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517" w:rsidRPr="00165BB5" w:rsidRDefault="00A72F55" w:rsidP="005D69CD">
      <w:pPr>
        <w:pStyle w:val="BodyText"/>
        <w:ind w:left="4248"/>
        <w:jc w:val="right"/>
        <w:rPr>
          <w:rFonts w:ascii="Bookman Old Style" w:hAnsi="Bookman Old Style" w:cs="Arial"/>
          <w:noProof/>
          <w:color w:val="000000" w:themeColor="text1"/>
        </w:rPr>
      </w:pPr>
      <w:r>
        <w:rPr>
          <w:rFonts w:ascii="Bookman Old Style" w:hAnsi="Bookman Old Style" w:cs="Arial"/>
          <w:noProof/>
          <w:color w:val="000000" w:themeColor="text1"/>
          <w:lang w:val="id-ID" w:eastAsia="id-ID"/>
        </w:rPr>
        <w:drawing>
          <wp:anchor distT="0" distB="0" distL="114300" distR="114300" simplePos="0" relativeHeight="251658240" behindDoc="1" locked="0" layoutInCell="1" allowOverlap="1">
            <wp:simplePos x="0" y="0"/>
            <wp:positionH relativeFrom="column">
              <wp:posOffset>6985</wp:posOffset>
            </wp:positionH>
            <wp:positionV relativeFrom="paragraph">
              <wp:posOffset>-527685</wp:posOffset>
            </wp:positionV>
            <wp:extent cx="5935345" cy="7422515"/>
            <wp:effectExtent l="0" t="0" r="8255" b="6985"/>
            <wp:wrapNone/>
            <wp:docPr id="2" name="Picture 2" descr="Description: Description: Description: img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img00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5345" cy="74225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D7517" w:rsidRPr="00165BB5" w:rsidRDefault="004D7517" w:rsidP="005D69CD">
      <w:pPr>
        <w:pStyle w:val="BodyText"/>
        <w:ind w:left="4248"/>
        <w:jc w:val="right"/>
        <w:rPr>
          <w:rFonts w:ascii="Bookman Old Style" w:hAnsi="Bookman Old Style" w:cs="Arial"/>
          <w:b/>
          <w:i/>
          <w:noProof/>
          <w:color w:val="000000" w:themeColor="text1"/>
        </w:rPr>
      </w:pPr>
    </w:p>
    <w:p w:rsidR="004D7517" w:rsidRPr="00165BB5" w:rsidRDefault="004D7517" w:rsidP="005D69CD">
      <w:pPr>
        <w:pStyle w:val="BodyText"/>
        <w:ind w:left="4248"/>
        <w:jc w:val="right"/>
        <w:rPr>
          <w:rFonts w:ascii="Bookman Old Style" w:hAnsi="Bookman Old Style" w:cs="Arial"/>
          <w:b/>
          <w:i/>
          <w:noProof/>
          <w:color w:val="000000" w:themeColor="text1"/>
        </w:rPr>
      </w:pPr>
    </w:p>
    <w:p w:rsidR="004D7517" w:rsidRPr="001E4E98" w:rsidRDefault="004D7517" w:rsidP="00F36B89">
      <w:pPr>
        <w:pStyle w:val="BodyText"/>
        <w:ind w:left="0"/>
        <w:jc w:val="right"/>
        <w:rPr>
          <w:rFonts w:ascii="Bookman Old Style" w:hAnsi="Bookman Old Style" w:cs="Arial"/>
          <w:bCs/>
          <w:iCs/>
          <w:noProof/>
          <w:color w:val="000000" w:themeColor="text1"/>
        </w:rPr>
      </w:pPr>
    </w:p>
    <w:p w:rsidR="004D7517" w:rsidRPr="00165BB5" w:rsidRDefault="004D7517" w:rsidP="00F36B89">
      <w:pPr>
        <w:pStyle w:val="BodyText"/>
        <w:ind w:left="0"/>
        <w:jc w:val="center"/>
        <w:rPr>
          <w:rFonts w:ascii="Bookman Old Style" w:hAnsi="Bookman Old Style" w:cs="Arial"/>
          <w:noProof/>
          <w:color w:val="000000" w:themeColor="text1"/>
        </w:rPr>
      </w:pPr>
    </w:p>
    <w:p w:rsidR="00D23CC6" w:rsidRPr="00165BB5" w:rsidRDefault="000D1D36" w:rsidP="00E92B99">
      <w:pPr>
        <w:pStyle w:val="BodyText"/>
        <w:ind w:left="4248"/>
        <w:jc w:val="right"/>
        <w:rPr>
          <w:rFonts w:ascii="Bookman Old Style" w:hAnsi="Bookman Old Style" w:cs="Arial"/>
          <w:noProof/>
          <w:color w:val="000000" w:themeColor="text1"/>
        </w:rPr>
      </w:pPr>
      <w:r w:rsidRPr="00165BB5">
        <w:rPr>
          <w:rFonts w:ascii="Bookman Old Style" w:hAnsi="Bookman Old Style" w:cs="Arial"/>
          <w:b/>
          <w:i/>
          <w:noProof/>
          <w:color w:val="000000" w:themeColor="text1"/>
          <w:lang w:val="id-ID" w:eastAsia="id-ID"/>
        </w:rPr>
        <mc:AlternateContent>
          <mc:Choice Requires="wps">
            <w:drawing>
              <wp:anchor distT="0" distB="0" distL="114300" distR="114300" simplePos="0" relativeHeight="251656704" behindDoc="0" locked="0" layoutInCell="1" allowOverlap="1" wp14:anchorId="5FC88AFC" wp14:editId="2B88BE30">
                <wp:simplePos x="0" y="0"/>
                <wp:positionH relativeFrom="column">
                  <wp:posOffset>6147435</wp:posOffset>
                </wp:positionH>
                <wp:positionV relativeFrom="paragraph">
                  <wp:posOffset>-323850</wp:posOffset>
                </wp:positionV>
                <wp:extent cx="333375" cy="257175"/>
                <wp:effectExtent l="0" t="0" r="9525" b="9525"/>
                <wp:wrapNone/>
                <wp:docPr id="1" name="Rectangle 1"/>
                <wp:cNvGraphicFramePr/>
                <a:graphic xmlns:a="http://schemas.openxmlformats.org/drawingml/2006/main">
                  <a:graphicData uri="http://schemas.microsoft.com/office/word/2010/wordprocessingShape">
                    <wps:wsp>
                      <wps:cNvSpPr/>
                      <wps:spPr>
                        <a:xfrm>
                          <a:off x="0" y="0"/>
                          <a:ext cx="333375" cy="2571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rect w14:anchorId="33152168" id="Rectangle 1" o:spid="_x0000_s1026" style="position:absolute;margin-left:484.05pt;margin-top:-25.5pt;width:26.25pt;height:20.25pt;z-index:251656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" fillcolor="white [3212]" stroked="f" strokeweight="2pt"/>
            </w:pict>
          </mc:Fallback>
        </mc:AlternateContent>
      </w:r>
    </w:p>
    <w:p w:rsidR="000B4692" w:rsidRPr="00165BB5" w:rsidRDefault="000B4692" w:rsidP="0059204F">
      <w:pPr>
        <w:pStyle w:val="BodyText"/>
        <w:ind w:left="0"/>
        <w:rPr>
          <w:rFonts w:ascii="Bookman Old Style" w:hAnsi="Bookman Old Style" w:cs="Arial"/>
          <w:noProof/>
          <w:color w:val="000000" w:themeColor="text1"/>
        </w:rPr>
      </w:pPr>
    </w:p>
    <w:p w:rsidR="000015F4" w:rsidRPr="00165BB5" w:rsidRDefault="00532926" w:rsidP="00DB7188">
      <w:pPr>
        <w:pStyle w:val="Title"/>
        <w:spacing w:line="276" w:lineRule="auto"/>
        <w:ind w:left="0"/>
        <w:jc w:val="center"/>
        <w:rPr>
          <w:rFonts w:ascii="Bookman Old Style" w:hAnsi="Bookman Old Style" w:cs="Arial"/>
          <w:b w:val="0"/>
          <w:bCs w:val="0"/>
          <w:color w:val="000000" w:themeColor="text1"/>
          <w:sz w:val="24"/>
          <w:szCs w:val="24"/>
          <w:lang w:val="id-ID"/>
        </w:rPr>
      </w:pPr>
      <w:r w:rsidRPr="00165BB5">
        <w:rPr>
          <w:rFonts w:ascii="Bookman Old Style" w:hAnsi="Bookman Old Style" w:cs="Arial"/>
          <w:b w:val="0"/>
          <w:bCs w:val="0"/>
          <w:color w:val="000000" w:themeColor="text1"/>
          <w:sz w:val="24"/>
          <w:szCs w:val="24"/>
          <w:lang w:val="id-ID"/>
        </w:rPr>
        <w:t>PROVINSI JAWA TENGAH</w:t>
      </w:r>
    </w:p>
    <w:p w:rsidR="000B4692" w:rsidRPr="00165BB5" w:rsidRDefault="005D69CD" w:rsidP="00DB7188">
      <w:pPr>
        <w:pStyle w:val="Title"/>
        <w:spacing w:line="276" w:lineRule="auto"/>
        <w:ind w:left="0"/>
        <w:jc w:val="center"/>
        <w:rPr>
          <w:rFonts w:ascii="Bookman Old Style" w:hAnsi="Bookman Old Style" w:cs="Arial"/>
          <w:b w:val="0"/>
          <w:bCs w:val="0"/>
          <w:color w:val="000000" w:themeColor="text1"/>
          <w:sz w:val="24"/>
          <w:szCs w:val="24"/>
        </w:rPr>
      </w:pPr>
      <w:r w:rsidRPr="00165BB5">
        <w:rPr>
          <w:rFonts w:ascii="Bookman Old Style" w:hAnsi="Bookman Old Style" w:cs="Arial"/>
          <w:b w:val="0"/>
          <w:bCs w:val="0"/>
          <w:color w:val="000000" w:themeColor="text1"/>
          <w:sz w:val="24"/>
          <w:szCs w:val="24"/>
        </w:rPr>
        <w:t xml:space="preserve">RANCANGAN </w:t>
      </w:r>
      <w:r w:rsidR="00A06456" w:rsidRPr="00165BB5">
        <w:rPr>
          <w:rFonts w:ascii="Bookman Old Style" w:hAnsi="Bookman Old Style" w:cs="Arial"/>
          <w:b w:val="0"/>
          <w:bCs w:val="0"/>
          <w:color w:val="000000" w:themeColor="text1"/>
          <w:sz w:val="24"/>
          <w:szCs w:val="24"/>
        </w:rPr>
        <w:t xml:space="preserve">PERATURAN </w:t>
      </w:r>
      <w:r w:rsidR="00BB0AB9" w:rsidRPr="00165BB5">
        <w:rPr>
          <w:rFonts w:ascii="Bookman Old Style" w:hAnsi="Bookman Old Style" w:cs="Arial"/>
          <w:b w:val="0"/>
          <w:bCs w:val="0"/>
          <w:color w:val="000000" w:themeColor="text1"/>
          <w:sz w:val="24"/>
          <w:szCs w:val="24"/>
        </w:rPr>
        <w:t>BUPATI</w:t>
      </w:r>
      <w:r w:rsidR="00A06456" w:rsidRPr="00165BB5">
        <w:rPr>
          <w:rFonts w:ascii="Bookman Old Style" w:hAnsi="Bookman Old Style" w:cs="Arial"/>
          <w:b w:val="0"/>
          <w:bCs w:val="0"/>
          <w:color w:val="000000" w:themeColor="text1"/>
          <w:sz w:val="24"/>
          <w:szCs w:val="24"/>
        </w:rPr>
        <w:t xml:space="preserve"> </w:t>
      </w:r>
      <w:r w:rsidR="000B4692" w:rsidRPr="00165BB5">
        <w:rPr>
          <w:rFonts w:ascii="Bookman Old Style" w:hAnsi="Bookman Old Style" w:cs="Arial"/>
          <w:b w:val="0"/>
          <w:bCs w:val="0"/>
          <w:color w:val="000000" w:themeColor="text1"/>
          <w:sz w:val="24"/>
          <w:szCs w:val="24"/>
        </w:rPr>
        <w:t>KENDAL</w:t>
      </w:r>
    </w:p>
    <w:p w:rsidR="000015F4" w:rsidRPr="00165BB5" w:rsidRDefault="00A06456" w:rsidP="00DB7188">
      <w:pPr>
        <w:pStyle w:val="Title"/>
        <w:spacing w:line="276" w:lineRule="auto"/>
        <w:ind w:left="0"/>
        <w:jc w:val="center"/>
        <w:rPr>
          <w:rFonts w:ascii="Bookman Old Style" w:hAnsi="Bookman Old Style" w:cs="Arial"/>
          <w:b w:val="0"/>
          <w:bCs w:val="0"/>
          <w:color w:val="000000" w:themeColor="text1"/>
          <w:sz w:val="24"/>
          <w:szCs w:val="24"/>
          <w:lang w:val="id-ID"/>
        </w:rPr>
      </w:pPr>
      <w:r w:rsidRPr="00165BB5">
        <w:rPr>
          <w:rFonts w:ascii="Bookman Old Style" w:hAnsi="Bookman Old Style" w:cs="Arial"/>
          <w:b w:val="0"/>
          <w:bCs w:val="0"/>
          <w:color w:val="000000" w:themeColor="text1"/>
          <w:sz w:val="24"/>
          <w:szCs w:val="24"/>
        </w:rPr>
        <w:t xml:space="preserve"> NOMOR </w:t>
      </w:r>
      <w:r w:rsidR="00532926" w:rsidRPr="00165BB5">
        <w:rPr>
          <w:rFonts w:ascii="Bookman Old Style" w:hAnsi="Bookman Old Style" w:cs="Arial"/>
          <w:b w:val="0"/>
          <w:bCs w:val="0"/>
          <w:color w:val="000000" w:themeColor="text1"/>
          <w:sz w:val="24"/>
          <w:szCs w:val="24"/>
          <w:lang w:val="id-ID"/>
        </w:rPr>
        <w:t xml:space="preserve">... </w:t>
      </w:r>
      <w:proofErr w:type="gramStart"/>
      <w:r w:rsidRPr="00165BB5">
        <w:rPr>
          <w:rFonts w:ascii="Bookman Old Style" w:hAnsi="Bookman Old Style" w:cs="Arial"/>
          <w:b w:val="0"/>
          <w:bCs w:val="0"/>
          <w:color w:val="000000" w:themeColor="text1"/>
          <w:sz w:val="24"/>
          <w:szCs w:val="24"/>
        </w:rPr>
        <w:t xml:space="preserve">TAHUN </w:t>
      </w:r>
      <w:r w:rsidR="00F42F18" w:rsidRPr="00165BB5">
        <w:rPr>
          <w:rFonts w:ascii="Bookman Old Style" w:hAnsi="Bookman Old Style" w:cs="Arial"/>
          <w:b w:val="0"/>
          <w:bCs w:val="0"/>
          <w:color w:val="000000" w:themeColor="text1"/>
          <w:sz w:val="24"/>
          <w:szCs w:val="24"/>
          <w:lang w:val="id-ID"/>
        </w:rPr>
        <w:t>...</w:t>
      </w:r>
      <w:proofErr w:type="gramEnd"/>
    </w:p>
    <w:p w:rsidR="00D76A94" w:rsidRPr="00165BB5" w:rsidRDefault="00D76A94" w:rsidP="00DB7188">
      <w:pPr>
        <w:pStyle w:val="Title"/>
        <w:spacing w:line="276" w:lineRule="auto"/>
        <w:ind w:left="0"/>
        <w:jc w:val="center"/>
        <w:rPr>
          <w:rFonts w:ascii="Bookman Old Style" w:hAnsi="Bookman Old Style" w:cs="Arial"/>
          <w:b w:val="0"/>
          <w:bCs w:val="0"/>
          <w:color w:val="000000" w:themeColor="text1"/>
          <w:sz w:val="12"/>
          <w:szCs w:val="24"/>
        </w:rPr>
      </w:pPr>
    </w:p>
    <w:p w:rsidR="000015F4" w:rsidRPr="00165BB5" w:rsidRDefault="00A06456" w:rsidP="00DB7188">
      <w:pPr>
        <w:pStyle w:val="Title"/>
        <w:spacing w:line="276" w:lineRule="auto"/>
        <w:ind w:left="0"/>
        <w:jc w:val="center"/>
        <w:rPr>
          <w:rFonts w:ascii="Bookman Old Style" w:hAnsi="Bookman Old Style" w:cs="Arial"/>
          <w:b w:val="0"/>
          <w:bCs w:val="0"/>
          <w:color w:val="000000" w:themeColor="text1"/>
          <w:sz w:val="24"/>
          <w:szCs w:val="24"/>
        </w:rPr>
      </w:pPr>
      <w:r w:rsidRPr="00165BB5">
        <w:rPr>
          <w:rFonts w:ascii="Bookman Old Style" w:hAnsi="Bookman Old Style" w:cs="Arial"/>
          <w:b w:val="0"/>
          <w:bCs w:val="0"/>
          <w:color w:val="000000" w:themeColor="text1"/>
          <w:sz w:val="24"/>
          <w:szCs w:val="24"/>
        </w:rPr>
        <w:t>TENTANG</w:t>
      </w:r>
    </w:p>
    <w:p w:rsidR="000B4692" w:rsidRPr="00165BB5" w:rsidRDefault="000B4692" w:rsidP="00DB7188">
      <w:pPr>
        <w:pStyle w:val="Title"/>
        <w:spacing w:line="276" w:lineRule="auto"/>
        <w:ind w:left="0"/>
        <w:jc w:val="center"/>
        <w:rPr>
          <w:rFonts w:ascii="Bookman Old Style" w:hAnsi="Bookman Old Style" w:cs="Arial"/>
          <w:b w:val="0"/>
          <w:bCs w:val="0"/>
          <w:color w:val="000000" w:themeColor="text1"/>
          <w:sz w:val="16"/>
          <w:szCs w:val="24"/>
        </w:rPr>
      </w:pPr>
    </w:p>
    <w:p w:rsidR="000B4692" w:rsidRPr="00165BB5" w:rsidRDefault="009D35BB" w:rsidP="00DB7188">
      <w:pPr>
        <w:spacing w:line="276" w:lineRule="auto"/>
        <w:ind w:right="-23"/>
        <w:jc w:val="center"/>
        <w:rPr>
          <w:rFonts w:ascii="Bookman Old Style" w:hAnsi="Bookman Old Style" w:cs="Arial"/>
          <w:b/>
          <w:bCs/>
          <w:color w:val="000000" w:themeColor="text1"/>
          <w:sz w:val="24"/>
          <w:szCs w:val="24"/>
        </w:rPr>
      </w:pPr>
      <w:r w:rsidRPr="00165BB5">
        <w:rPr>
          <w:rFonts w:ascii="Bookman Old Style" w:hAnsi="Bookman Old Style"/>
          <w:color w:val="000000" w:themeColor="text1"/>
          <w:sz w:val="24"/>
          <w:szCs w:val="24"/>
          <w:lang w:val="id-ID"/>
        </w:rPr>
        <w:t>KATENTUAN UMUM</w:t>
      </w:r>
      <w:r w:rsidR="00EA0159" w:rsidRPr="00165BB5">
        <w:rPr>
          <w:rFonts w:ascii="Bookman Old Style" w:hAnsi="Bookman Old Style"/>
          <w:color w:val="000000" w:themeColor="text1"/>
          <w:sz w:val="24"/>
          <w:szCs w:val="24"/>
        </w:rPr>
        <w:t xml:space="preserve"> </w:t>
      </w:r>
      <w:r w:rsidR="00C855E2" w:rsidRPr="00165BB5">
        <w:rPr>
          <w:rFonts w:ascii="Bookman Old Style" w:hAnsi="Bookman Old Style"/>
          <w:color w:val="000000" w:themeColor="text1"/>
          <w:sz w:val="24"/>
          <w:szCs w:val="24"/>
        </w:rPr>
        <w:t>PEMUNGUTAN</w:t>
      </w:r>
      <w:r w:rsidR="00984DDD" w:rsidRPr="00165BB5">
        <w:rPr>
          <w:rFonts w:ascii="Bookman Old Style" w:hAnsi="Bookman Old Style"/>
          <w:color w:val="000000" w:themeColor="text1"/>
          <w:sz w:val="24"/>
          <w:szCs w:val="24"/>
        </w:rPr>
        <w:t xml:space="preserve"> </w:t>
      </w:r>
      <w:r w:rsidR="002E27CF" w:rsidRPr="00165BB5">
        <w:rPr>
          <w:rFonts w:ascii="Bookman Old Style" w:hAnsi="Bookman Old Style"/>
          <w:color w:val="000000" w:themeColor="text1"/>
          <w:sz w:val="24"/>
          <w:szCs w:val="24"/>
        </w:rPr>
        <w:t xml:space="preserve">RETRIBUSI </w:t>
      </w:r>
      <w:r w:rsidR="00984DDD" w:rsidRPr="00165BB5">
        <w:rPr>
          <w:rFonts w:ascii="Bookman Old Style" w:hAnsi="Bookman Old Style"/>
          <w:color w:val="000000" w:themeColor="text1"/>
          <w:sz w:val="24"/>
          <w:szCs w:val="24"/>
        </w:rPr>
        <w:t>DAERAH</w:t>
      </w:r>
    </w:p>
    <w:p w:rsidR="000B4692" w:rsidRPr="00165BB5" w:rsidRDefault="000B4692" w:rsidP="00DB7188">
      <w:pPr>
        <w:pStyle w:val="Title"/>
        <w:spacing w:line="276" w:lineRule="auto"/>
        <w:ind w:left="0"/>
        <w:jc w:val="center"/>
        <w:rPr>
          <w:rFonts w:ascii="Bookman Old Style" w:hAnsi="Bookman Old Style" w:cs="Arial"/>
          <w:b w:val="0"/>
          <w:bCs w:val="0"/>
          <w:color w:val="000000" w:themeColor="text1"/>
          <w:sz w:val="16"/>
          <w:szCs w:val="24"/>
        </w:rPr>
      </w:pPr>
    </w:p>
    <w:p w:rsidR="000015F4" w:rsidRPr="00165BB5" w:rsidRDefault="00A06456" w:rsidP="00DB7188">
      <w:pPr>
        <w:pStyle w:val="Title"/>
        <w:spacing w:line="276" w:lineRule="auto"/>
        <w:ind w:left="0"/>
        <w:jc w:val="center"/>
        <w:rPr>
          <w:rFonts w:ascii="Bookman Old Style" w:hAnsi="Bookman Old Style" w:cs="Arial"/>
          <w:b w:val="0"/>
          <w:bCs w:val="0"/>
          <w:color w:val="000000" w:themeColor="text1"/>
          <w:sz w:val="24"/>
          <w:szCs w:val="24"/>
          <w:lang w:val="id-ID"/>
        </w:rPr>
      </w:pPr>
      <w:r w:rsidRPr="00165BB5">
        <w:rPr>
          <w:rFonts w:ascii="Bookman Old Style" w:hAnsi="Bookman Old Style" w:cs="Arial"/>
          <w:b w:val="0"/>
          <w:bCs w:val="0"/>
          <w:color w:val="000000" w:themeColor="text1"/>
          <w:sz w:val="24"/>
          <w:szCs w:val="24"/>
        </w:rPr>
        <w:t>DENGAN RAHMAT TUHAN YANG MAHA ESA</w:t>
      </w:r>
    </w:p>
    <w:p w:rsidR="00532926" w:rsidRPr="00165BB5" w:rsidRDefault="00532926" w:rsidP="00DB7188">
      <w:pPr>
        <w:pStyle w:val="Title"/>
        <w:spacing w:line="276" w:lineRule="auto"/>
        <w:ind w:left="0"/>
        <w:jc w:val="center"/>
        <w:rPr>
          <w:rFonts w:ascii="Bookman Old Style" w:hAnsi="Bookman Old Style" w:cs="Arial"/>
          <w:b w:val="0"/>
          <w:bCs w:val="0"/>
          <w:color w:val="000000" w:themeColor="text1"/>
          <w:sz w:val="14"/>
          <w:szCs w:val="24"/>
          <w:lang w:val="id-ID"/>
        </w:rPr>
      </w:pPr>
    </w:p>
    <w:p w:rsidR="000015F4" w:rsidRPr="00165BB5" w:rsidRDefault="00A06456" w:rsidP="00DB7188">
      <w:pPr>
        <w:pStyle w:val="Title"/>
        <w:spacing w:line="276" w:lineRule="auto"/>
        <w:ind w:left="0"/>
        <w:jc w:val="center"/>
        <w:rPr>
          <w:rFonts w:ascii="Bookman Old Style" w:hAnsi="Bookman Old Style" w:cs="Arial"/>
          <w:b w:val="0"/>
          <w:bCs w:val="0"/>
          <w:color w:val="000000" w:themeColor="text1"/>
          <w:sz w:val="24"/>
          <w:szCs w:val="24"/>
        </w:rPr>
      </w:pPr>
      <w:r w:rsidRPr="00165BB5">
        <w:rPr>
          <w:rFonts w:ascii="Bookman Old Style" w:hAnsi="Bookman Old Style" w:cs="Arial"/>
          <w:b w:val="0"/>
          <w:bCs w:val="0"/>
          <w:color w:val="000000" w:themeColor="text1"/>
          <w:sz w:val="24"/>
          <w:szCs w:val="24"/>
        </w:rPr>
        <w:t xml:space="preserve">BUPATI </w:t>
      </w:r>
      <w:r w:rsidR="000B4692" w:rsidRPr="00165BB5">
        <w:rPr>
          <w:rFonts w:ascii="Bookman Old Style" w:hAnsi="Bookman Old Style" w:cs="Arial"/>
          <w:b w:val="0"/>
          <w:bCs w:val="0"/>
          <w:color w:val="000000" w:themeColor="text1"/>
          <w:sz w:val="24"/>
          <w:szCs w:val="24"/>
        </w:rPr>
        <w:t>KENDAL</w:t>
      </w:r>
      <w:r w:rsidRPr="00165BB5">
        <w:rPr>
          <w:rFonts w:ascii="Bookman Old Style" w:hAnsi="Bookman Old Style" w:cs="Arial"/>
          <w:b w:val="0"/>
          <w:bCs w:val="0"/>
          <w:color w:val="000000" w:themeColor="text1"/>
          <w:sz w:val="24"/>
          <w:szCs w:val="24"/>
        </w:rPr>
        <w:t>,</w:t>
      </w:r>
    </w:p>
    <w:p w:rsidR="000015F4" w:rsidRPr="00165BB5" w:rsidRDefault="000015F4" w:rsidP="0073705D">
      <w:pPr>
        <w:pStyle w:val="BodyText"/>
        <w:spacing w:before="40" w:after="40" w:line="276" w:lineRule="auto"/>
        <w:ind w:left="0"/>
        <w:jc w:val="center"/>
        <w:rPr>
          <w:rFonts w:ascii="Bookman Old Style" w:hAnsi="Bookman Old Style" w:cs="Arial"/>
          <w:color w:val="000000" w:themeColor="text1"/>
          <w:sz w:val="14"/>
        </w:rPr>
      </w:pPr>
    </w:p>
    <w:p w:rsidR="00EE6B8F" w:rsidRPr="00165BB5" w:rsidRDefault="00EE6B8F" w:rsidP="003E133D">
      <w:pPr>
        <w:pStyle w:val="BodyText"/>
        <w:tabs>
          <w:tab w:val="left" w:pos="1701"/>
          <w:tab w:val="left" w:pos="1985"/>
        </w:tabs>
        <w:spacing w:before="40" w:after="40"/>
        <w:ind w:left="1985" w:right="-6" w:hanging="1985"/>
        <w:jc w:val="both"/>
        <w:rPr>
          <w:rFonts w:ascii="Bookman Old Style" w:hAnsi="Bookman Old Style" w:cs="Arial"/>
          <w:color w:val="000000" w:themeColor="text1"/>
        </w:rPr>
      </w:pPr>
      <w:r w:rsidRPr="00165BB5">
        <w:rPr>
          <w:rFonts w:ascii="Bookman Old Style" w:hAnsi="Bookman Old Style" w:cs="Arial"/>
          <w:color w:val="000000" w:themeColor="text1"/>
        </w:rPr>
        <w:t>Menimbang</w:t>
      </w:r>
      <w:r w:rsidRPr="00165BB5">
        <w:rPr>
          <w:rFonts w:ascii="Bookman Old Style" w:hAnsi="Bookman Old Style" w:cs="Arial"/>
          <w:color w:val="000000" w:themeColor="text1"/>
        </w:rPr>
        <w:tab/>
        <w:t>:</w:t>
      </w:r>
      <w:r w:rsidRPr="00165BB5">
        <w:rPr>
          <w:rFonts w:ascii="Bookman Old Style" w:hAnsi="Bookman Old Style" w:cs="Tahoma"/>
          <w:color w:val="000000" w:themeColor="text1"/>
        </w:rPr>
        <w:tab/>
      </w:r>
      <w:r w:rsidR="008813C9" w:rsidRPr="00165BB5">
        <w:rPr>
          <w:rFonts w:ascii="Bookman Old Style" w:hAnsi="Bookman Old Style" w:cs="Tahoma"/>
          <w:color w:val="000000" w:themeColor="text1"/>
        </w:rPr>
        <w:t xml:space="preserve">bahwa untuk melaksanakan ketentuan </w:t>
      </w:r>
      <w:r w:rsidR="00C855E2" w:rsidRPr="00165BB5">
        <w:rPr>
          <w:rFonts w:ascii="Bookman Old Style" w:hAnsi="Bookman Old Style" w:cs="Tahoma"/>
          <w:color w:val="000000" w:themeColor="text1"/>
          <w:lang w:val="id-ID"/>
        </w:rPr>
        <w:t xml:space="preserve">Pasal 50, </w:t>
      </w:r>
      <w:r w:rsidR="008813C9" w:rsidRPr="00165BB5">
        <w:rPr>
          <w:rFonts w:ascii="Bookman Old Style" w:hAnsi="Bookman Old Style" w:cs="Tahoma"/>
          <w:color w:val="000000" w:themeColor="text1"/>
        </w:rPr>
        <w:t xml:space="preserve">Pasal </w:t>
      </w:r>
      <w:r w:rsidR="00EA0159" w:rsidRPr="00165BB5">
        <w:rPr>
          <w:rFonts w:ascii="Bookman Old Style" w:hAnsi="Bookman Old Style" w:cs="Tahoma"/>
          <w:color w:val="000000" w:themeColor="text1"/>
        </w:rPr>
        <w:t>6</w:t>
      </w:r>
      <w:r w:rsidR="0054125D" w:rsidRPr="00165BB5">
        <w:rPr>
          <w:rFonts w:ascii="Bookman Old Style" w:hAnsi="Bookman Old Style" w:cs="Tahoma"/>
          <w:color w:val="000000" w:themeColor="text1"/>
        </w:rPr>
        <w:t>5</w:t>
      </w:r>
      <w:r w:rsidR="00C855E2" w:rsidRPr="00165BB5">
        <w:rPr>
          <w:rFonts w:ascii="Bookman Old Style" w:hAnsi="Bookman Old Style" w:cs="Tahoma"/>
          <w:color w:val="000000" w:themeColor="text1"/>
          <w:lang w:val="id-ID"/>
        </w:rPr>
        <w:t>,</w:t>
      </w:r>
      <w:r w:rsidR="00016EBA" w:rsidRPr="00165BB5">
        <w:rPr>
          <w:rFonts w:ascii="Bookman Old Style" w:hAnsi="Bookman Old Style" w:cs="Tahoma"/>
          <w:color w:val="000000" w:themeColor="text1"/>
        </w:rPr>
        <w:t xml:space="preserve"> Pasal 94,</w:t>
      </w:r>
      <w:r w:rsidR="00C855E2" w:rsidRPr="00165BB5">
        <w:rPr>
          <w:rFonts w:ascii="Bookman Old Style" w:hAnsi="Bookman Old Style" w:cs="Tahoma"/>
          <w:color w:val="000000" w:themeColor="text1"/>
          <w:lang w:val="id-ID"/>
        </w:rPr>
        <w:t xml:space="preserve"> Pasal 102</w:t>
      </w:r>
      <w:r w:rsidR="00016EBA" w:rsidRPr="00165BB5">
        <w:rPr>
          <w:rFonts w:ascii="Bookman Old Style" w:hAnsi="Bookman Old Style" w:cs="Tahoma"/>
          <w:color w:val="000000" w:themeColor="text1"/>
        </w:rPr>
        <w:t>, dan Pasal 105</w:t>
      </w:r>
      <w:r w:rsidR="0054125D" w:rsidRPr="00165BB5">
        <w:rPr>
          <w:rFonts w:ascii="Bookman Old Style" w:hAnsi="Bookman Old Style" w:cs="Tahoma"/>
          <w:color w:val="000000" w:themeColor="text1"/>
        </w:rPr>
        <w:t xml:space="preserve"> </w:t>
      </w:r>
      <w:r w:rsidR="00EA0159" w:rsidRPr="00165BB5">
        <w:rPr>
          <w:rFonts w:ascii="Bookman Old Style" w:hAnsi="Bookman Old Style" w:cs="Tahoma"/>
          <w:color w:val="000000" w:themeColor="text1"/>
        </w:rPr>
        <w:t xml:space="preserve">Peraturan Pemerintah Nomor 35 Tahun 2023 </w:t>
      </w:r>
      <w:r w:rsidR="008813C9" w:rsidRPr="00165BB5">
        <w:rPr>
          <w:rFonts w:ascii="Bookman Old Style" w:hAnsi="Bookman Old Style" w:cs="Tahoma"/>
          <w:color w:val="000000" w:themeColor="text1"/>
        </w:rPr>
        <w:t xml:space="preserve">tentang </w:t>
      </w:r>
      <w:r w:rsidR="00EA0159" w:rsidRPr="00165BB5">
        <w:rPr>
          <w:rFonts w:ascii="Bookman Old Style" w:hAnsi="Bookman Old Style" w:cs="Tahoma"/>
          <w:color w:val="000000" w:themeColor="text1"/>
        </w:rPr>
        <w:t xml:space="preserve">Ketentuan Umum </w:t>
      </w:r>
      <w:r w:rsidR="008813C9" w:rsidRPr="00165BB5">
        <w:rPr>
          <w:rFonts w:ascii="Bookman Old Style" w:hAnsi="Bookman Old Style" w:cs="Tahoma"/>
          <w:color w:val="000000" w:themeColor="text1"/>
        </w:rPr>
        <w:t xml:space="preserve">Pajak Daerah dan Retribusi Daerah, perlu menetapkan Peraturan Bupati tentang </w:t>
      </w:r>
      <w:r w:rsidR="009D35BB" w:rsidRPr="00165BB5">
        <w:rPr>
          <w:rFonts w:ascii="Bookman Old Style" w:hAnsi="Bookman Old Style" w:cs="Tahoma"/>
          <w:color w:val="000000" w:themeColor="text1"/>
          <w:lang w:val="id-ID"/>
        </w:rPr>
        <w:t>Ketentuan Umum</w:t>
      </w:r>
      <w:r w:rsidR="00EA0159" w:rsidRPr="00165BB5">
        <w:rPr>
          <w:rFonts w:ascii="Bookman Old Style" w:hAnsi="Bookman Old Style" w:cs="Tahoma"/>
          <w:color w:val="000000" w:themeColor="text1"/>
        </w:rPr>
        <w:t xml:space="preserve"> </w:t>
      </w:r>
      <w:r w:rsidR="00C855E2" w:rsidRPr="00165BB5">
        <w:rPr>
          <w:rFonts w:ascii="Bookman Old Style" w:hAnsi="Bookman Old Style" w:cs="Tahoma"/>
          <w:color w:val="000000" w:themeColor="text1"/>
        </w:rPr>
        <w:t>Pemungutan</w:t>
      </w:r>
      <w:r w:rsidR="00984DDD" w:rsidRPr="00165BB5">
        <w:rPr>
          <w:rFonts w:ascii="Bookman Old Style" w:hAnsi="Bookman Old Style" w:cs="Tahoma"/>
          <w:color w:val="000000" w:themeColor="text1"/>
        </w:rPr>
        <w:t xml:space="preserve"> </w:t>
      </w:r>
      <w:r w:rsidR="00EA0159" w:rsidRPr="00165BB5">
        <w:rPr>
          <w:rFonts w:ascii="Bookman Old Style" w:hAnsi="Bookman Old Style" w:cs="Tahoma"/>
          <w:color w:val="000000" w:themeColor="text1"/>
        </w:rPr>
        <w:t>Retribusi</w:t>
      </w:r>
      <w:r w:rsidR="00984DDD" w:rsidRPr="00165BB5">
        <w:rPr>
          <w:rFonts w:ascii="Bookman Old Style" w:hAnsi="Bookman Old Style" w:cs="Tahoma"/>
          <w:color w:val="000000" w:themeColor="text1"/>
        </w:rPr>
        <w:t xml:space="preserve"> Daerah</w:t>
      </w:r>
      <w:r w:rsidRPr="00165BB5">
        <w:rPr>
          <w:rFonts w:ascii="Bookman Old Style" w:hAnsi="Bookman Old Style" w:cs="Tahoma"/>
          <w:color w:val="000000" w:themeColor="text1"/>
        </w:rPr>
        <w:t>;</w:t>
      </w:r>
    </w:p>
    <w:p w:rsidR="008813C9" w:rsidRPr="00165BB5" w:rsidRDefault="00EE6B8F" w:rsidP="003E133D">
      <w:pPr>
        <w:tabs>
          <w:tab w:val="left" w:pos="1620"/>
          <w:tab w:val="left" w:pos="1843"/>
          <w:tab w:val="left" w:pos="2268"/>
          <w:tab w:val="left" w:pos="8364"/>
          <w:tab w:val="left" w:pos="8931"/>
        </w:tabs>
        <w:spacing w:before="40" w:after="40"/>
        <w:ind w:left="2268" w:right="-6" w:hanging="2268"/>
        <w:jc w:val="both"/>
        <w:rPr>
          <w:rFonts w:ascii="Bookman Old Style" w:eastAsia="Arial" w:hAnsi="Bookman Old Style"/>
          <w:color w:val="000000" w:themeColor="text1"/>
          <w:sz w:val="24"/>
          <w:szCs w:val="24"/>
        </w:rPr>
      </w:pPr>
      <w:r w:rsidRPr="00165BB5">
        <w:rPr>
          <w:rFonts w:ascii="Bookman Old Style" w:hAnsi="Bookman Old Style" w:cs="Arial"/>
          <w:color w:val="000000" w:themeColor="text1"/>
          <w:sz w:val="24"/>
          <w:szCs w:val="24"/>
        </w:rPr>
        <w:t>Mengingat</w:t>
      </w:r>
      <w:r w:rsidRPr="00165BB5">
        <w:rPr>
          <w:rFonts w:ascii="Bookman Old Style" w:hAnsi="Bookman Old Style" w:cs="Arial"/>
          <w:color w:val="000000" w:themeColor="text1"/>
          <w:sz w:val="24"/>
          <w:szCs w:val="24"/>
        </w:rPr>
        <w:tab/>
        <w:t>:</w:t>
      </w:r>
      <w:r w:rsidRPr="00165BB5">
        <w:rPr>
          <w:rFonts w:ascii="Bookman Old Style" w:hAnsi="Bookman Old Style" w:cs="Arial"/>
          <w:color w:val="000000" w:themeColor="text1"/>
          <w:sz w:val="24"/>
          <w:szCs w:val="24"/>
        </w:rPr>
        <w:tab/>
        <w:t>1.</w:t>
      </w:r>
      <w:r w:rsidRPr="00165BB5">
        <w:rPr>
          <w:rFonts w:ascii="Bookman Old Style" w:hAnsi="Bookman Old Style" w:cs="Arial"/>
          <w:color w:val="000000" w:themeColor="text1"/>
          <w:sz w:val="24"/>
          <w:szCs w:val="24"/>
        </w:rPr>
        <w:tab/>
      </w:r>
      <w:r w:rsidR="008813C9" w:rsidRPr="00165BB5">
        <w:rPr>
          <w:rFonts w:ascii="Bookman Old Style" w:eastAsia="Arial" w:hAnsi="Bookman Old Style"/>
          <w:color w:val="000000" w:themeColor="text1"/>
          <w:sz w:val="24"/>
          <w:szCs w:val="24"/>
        </w:rPr>
        <w:t>Pasal 18 ayat (6) Undang-Undang Dasar Negara Republik Indonesia Tahun 1945;</w:t>
      </w:r>
    </w:p>
    <w:p w:rsidR="00EE6B8F" w:rsidRPr="00165BB5" w:rsidRDefault="00EE6B8F" w:rsidP="003E133D">
      <w:pPr>
        <w:pStyle w:val="TableParagraph"/>
        <w:numPr>
          <w:ilvl w:val="0"/>
          <w:numId w:val="2"/>
        </w:numPr>
        <w:tabs>
          <w:tab w:val="left" w:pos="8364"/>
        </w:tabs>
        <w:spacing w:before="40" w:after="40"/>
        <w:ind w:left="2268" w:right="-6" w:hanging="425"/>
        <w:rPr>
          <w:rFonts w:ascii="Bookman Old Style" w:hAnsi="Bookman Old Style" w:cs="Arial"/>
          <w:color w:val="000000" w:themeColor="text1"/>
          <w:sz w:val="24"/>
          <w:szCs w:val="24"/>
        </w:rPr>
      </w:pPr>
      <w:r w:rsidRPr="00165BB5">
        <w:rPr>
          <w:rFonts w:ascii="Bookman Old Style" w:hAnsi="Bookman Old Style" w:cs="Arial"/>
          <w:color w:val="000000" w:themeColor="text1"/>
          <w:sz w:val="24"/>
          <w:szCs w:val="24"/>
        </w:rPr>
        <w:t>Undang-Undang Nomor 13 Tahun 1950 tentang Pembentukan Daerah-Daerah Kabupaten dalam Lingkungan Propinsi Djawa Tengah sebagaimana telah diubah dengan Undang-Undang Nomor 9 Tahun 1965 tentang Pe</w:t>
      </w:r>
      <w:r w:rsidR="00AC228F" w:rsidRPr="00165BB5">
        <w:rPr>
          <w:rFonts w:ascii="Bookman Old Style" w:hAnsi="Bookman Old Style" w:cs="Arial"/>
          <w:color w:val="000000" w:themeColor="text1"/>
          <w:sz w:val="24"/>
          <w:szCs w:val="24"/>
          <w:lang w:val="id-ID"/>
        </w:rPr>
        <w:t>m</w:t>
      </w:r>
      <w:r w:rsidRPr="00165BB5">
        <w:rPr>
          <w:rFonts w:ascii="Bookman Old Style" w:hAnsi="Bookman Old Style" w:cs="Arial"/>
          <w:color w:val="000000" w:themeColor="text1"/>
          <w:sz w:val="24"/>
          <w:szCs w:val="24"/>
        </w:rPr>
        <w:t>bentukan Daerah Tingkat II Batang dengan mengubah Undang-Undang Nomor 13 Tahun 1950 tentang Pembentukan Daerah-Daerah Kabupaten dalam Lingkungan Propinsi Jawa Tengah (Lembaran Negara Republik Indonesia Tahun 1965 Nomor 52, Tambahan Lembaran Negara Republik Indonesia Nomor 2757);</w:t>
      </w:r>
    </w:p>
    <w:p w:rsidR="00EE6B8F" w:rsidRPr="00165BB5" w:rsidRDefault="00EF7A26" w:rsidP="003E133D">
      <w:pPr>
        <w:pStyle w:val="TableParagraph"/>
        <w:numPr>
          <w:ilvl w:val="0"/>
          <w:numId w:val="2"/>
        </w:numPr>
        <w:tabs>
          <w:tab w:val="left" w:pos="8364"/>
        </w:tabs>
        <w:spacing w:before="40" w:after="40"/>
        <w:ind w:left="2268" w:right="-6" w:hanging="425"/>
        <w:rPr>
          <w:rFonts w:ascii="Bookman Old Style" w:hAnsi="Bookman Old Style" w:cs="Arial"/>
          <w:color w:val="000000" w:themeColor="text1"/>
          <w:sz w:val="24"/>
          <w:szCs w:val="24"/>
        </w:rPr>
      </w:pPr>
      <w:r w:rsidRPr="00165BB5">
        <w:rPr>
          <w:rFonts w:ascii="Bookman Old Style" w:eastAsia="Arial Unicode MS" w:hAnsi="Bookman Old Style" w:cs="Arial"/>
          <w:color w:val="000000" w:themeColor="text1"/>
          <w:sz w:val="24"/>
          <w:szCs w:val="24"/>
        </w:rPr>
        <w:t xml:space="preserve">Undang-Undang Nomor </w:t>
      </w:r>
      <w:r w:rsidRPr="00165BB5">
        <w:rPr>
          <w:rFonts w:ascii="Bookman Old Style" w:hAnsi="Bookman Old Style" w:cs="Arial"/>
          <w:color w:val="000000" w:themeColor="text1"/>
          <w:sz w:val="24"/>
          <w:szCs w:val="24"/>
        </w:rPr>
        <w:t>23 Tahun 2014 tentang Pemerintahan Daerah (Lembaran Negara Republik Indonesia Tahun 2014 Nomor 244, Tambahan Lembaran Negara Republik Indonesia Nomor 5587) sebagaimana telah beberapa kali diubah terakhir dengan Undang-Undang Nomor 6 Tahun 2023 tentang Penetapan</w:t>
      </w:r>
      <w:r w:rsidRPr="00165BB5">
        <w:rPr>
          <w:rFonts w:ascii="Bookman Old Style" w:hAnsi="Bookman Old Style"/>
          <w:color w:val="000000" w:themeColor="text1"/>
          <w:sz w:val="24"/>
          <w:szCs w:val="24"/>
        </w:rPr>
        <w:t xml:space="preserve"> Peraturan Pemerintah Pengganti Undang-Undang Nomor 2 Tahun 2022 tentang Cipta Kerja menjadi Undang-Undang</w:t>
      </w:r>
      <w:r w:rsidRPr="00165BB5">
        <w:rPr>
          <w:rFonts w:ascii="Bookman Old Style" w:hAnsi="Bookman Old Style" w:cs="Arial"/>
          <w:color w:val="000000" w:themeColor="text1"/>
          <w:sz w:val="24"/>
          <w:szCs w:val="24"/>
        </w:rPr>
        <w:t xml:space="preserve"> (Lembaran Negara Republik lndonesia Tahun 2023 Nomor 41, Tambahan Lembaran Negara Republik lndonesia Nomor 6856</w:t>
      </w:r>
      <w:r w:rsidRPr="00165BB5">
        <w:rPr>
          <w:rFonts w:ascii="Bookman Old Style" w:hAnsi="Bookman Old Style"/>
          <w:color w:val="000000" w:themeColor="text1"/>
          <w:sz w:val="24"/>
          <w:szCs w:val="24"/>
        </w:rPr>
        <w:t>)</w:t>
      </w:r>
      <w:r w:rsidR="00EE6B8F" w:rsidRPr="00165BB5">
        <w:rPr>
          <w:rFonts w:ascii="Bookman Old Style" w:hAnsi="Bookman Old Style" w:cs="Arial"/>
          <w:color w:val="000000" w:themeColor="text1"/>
          <w:sz w:val="24"/>
          <w:szCs w:val="24"/>
        </w:rPr>
        <w:t>;</w:t>
      </w:r>
    </w:p>
    <w:p w:rsidR="00C83AD5" w:rsidRPr="00165BB5" w:rsidRDefault="00C83AD5" w:rsidP="003E133D">
      <w:pPr>
        <w:pStyle w:val="TableParagraph"/>
        <w:numPr>
          <w:ilvl w:val="0"/>
          <w:numId w:val="2"/>
        </w:numPr>
        <w:tabs>
          <w:tab w:val="left" w:pos="8364"/>
        </w:tabs>
        <w:spacing w:before="40" w:after="40"/>
        <w:ind w:left="2268" w:right="-6" w:hanging="425"/>
        <w:rPr>
          <w:rFonts w:ascii="Bookman Old Style" w:hAnsi="Bookman Old Style" w:cs="Arial"/>
          <w:color w:val="000000" w:themeColor="text1"/>
          <w:sz w:val="24"/>
          <w:szCs w:val="24"/>
        </w:rPr>
      </w:pPr>
      <w:r w:rsidRPr="00165BB5">
        <w:rPr>
          <w:rFonts w:ascii="Bookman Old Style" w:hAnsi="Bookman Old Style"/>
          <w:color w:val="000000" w:themeColor="text1"/>
          <w:sz w:val="24"/>
          <w:szCs w:val="24"/>
        </w:rPr>
        <w:t xml:space="preserve">Undang-Undang Nomor 1 Tahun 2022 tentang Hubungan Keuangan antara Pemerintah Pusat dan Pemerintahan Daerah (Lembaran Negara Republik Indonesia </w:t>
      </w:r>
      <w:r w:rsidRPr="00165BB5">
        <w:rPr>
          <w:rFonts w:ascii="Bookman Old Style" w:hAnsi="Bookman Old Style" w:cs="Arial"/>
          <w:color w:val="000000" w:themeColor="text1"/>
          <w:sz w:val="24"/>
          <w:szCs w:val="24"/>
        </w:rPr>
        <w:t>Tahun</w:t>
      </w:r>
      <w:r w:rsidRPr="00165BB5">
        <w:rPr>
          <w:rFonts w:ascii="Bookman Old Style" w:hAnsi="Bookman Old Style"/>
          <w:color w:val="000000" w:themeColor="text1"/>
          <w:sz w:val="24"/>
          <w:szCs w:val="24"/>
        </w:rPr>
        <w:t xml:space="preserve"> 2022 Nomor 4, Tambahan Lembaran Negara Republik Indonesia Nomor 6757)</w:t>
      </w:r>
      <w:r w:rsidRPr="00165BB5">
        <w:rPr>
          <w:rFonts w:ascii="Bookman Old Style" w:hAnsi="Bookman Old Style" w:cs="Arial"/>
          <w:color w:val="000000" w:themeColor="text1"/>
          <w:sz w:val="24"/>
          <w:szCs w:val="24"/>
          <w:lang w:val="id-ID"/>
        </w:rPr>
        <w:t>;</w:t>
      </w:r>
    </w:p>
    <w:p w:rsidR="00C83AD5" w:rsidRPr="00165BB5" w:rsidRDefault="00C83AD5" w:rsidP="003E133D">
      <w:pPr>
        <w:pStyle w:val="TableParagraph"/>
        <w:numPr>
          <w:ilvl w:val="0"/>
          <w:numId w:val="2"/>
        </w:numPr>
        <w:tabs>
          <w:tab w:val="left" w:pos="8364"/>
        </w:tabs>
        <w:spacing w:before="40" w:after="40"/>
        <w:ind w:left="2268" w:right="-6" w:hanging="425"/>
        <w:rPr>
          <w:rFonts w:ascii="Bookman Old Style" w:hAnsi="Bookman Old Style" w:cs="Arial"/>
          <w:color w:val="000000" w:themeColor="text1"/>
          <w:sz w:val="24"/>
          <w:szCs w:val="24"/>
        </w:rPr>
      </w:pPr>
      <w:r w:rsidRPr="00165BB5">
        <w:rPr>
          <w:rFonts w:ascii="Bookman Old Style" w:hAnsi="Bookman Old Style"/>
          <w:color w:val="000000" w:themeColor="text1"/>
          <w:sz w:val="24"/>
          <w:szCs w:val="24"/>
        </w:rPr>
        <w:lastRenderedPageBreak/>
        <w:t>Undang-Undang Nomor 11 Tahun 2023 tentang Provinsi Jawa Tengah (Lembaran Negara Republik Indonesia Tahun 2023 Nomor 58, Tambahan Lembaran Negara Republik Indonesia Nomor 6867)</w:t>
      </w:r>
      <w:r w:rsidRPr="00165BB5">
        <w:rPr>
          <w:rFonts w:ascii="Bookman Old Style" w:hAnsi="Bookman Old Style" w:cs="Arial"/>
          <w:color w:val="000000" w:themeColor="text1"/>
          <w:sz w:val="24"/>
          <w:szCs w:val="24"/>
          <w:lang w:val="id-ID"/>
        </w:rPr>
        <w:t>;</w:t>
      </w:r>
    </w:p>
    <w:p w:rsidR="00EE6B8F" w:rsidRPr="00165BB5" w:rsidRDefault="00EE6B8F" w:rsidP="003E133D">
      <w:pPr>
        <w:pStyle w:val="TableParagraph"/>
        <w:numPr>
          <w:ilvl w:val="0"/>
          <w:numId w:val="2"/>
        </w:numPr>
        <w:tabs>
          <w:tab w:val="left" w:pos="8364"/>
        </w:tabs>
        <w:spacing w:before="40" w:after="40"/>
        <w:ind w:left="2268" w:right="-6" w:hanging="425"/>
        <w:rPr>
          <w:rFonts w:ascii="Bookman Old Style" w:hAnsi="Bookman Old Style" w:cs="Arial"/>
          <w:color w:val="000000" w:themeColor="text1"/>
          <w:sz w:val="24"/>
          <w:szCs w:val="24"/>
        </w:rPr>
      </w:pPr>
      <w:r w:rsidRPr="00165BB5">
        <w:rPr>
          <w:rFonts w:ascii="Bookman Old Style" w:hAnsi="Bookman Old Style" w:cs="Arial"/>
          <w:color w:val="000000" w:themeColor="text1"/>
          <w:sz w:val="24"/>
          <w:szCs w:val="24"/>
        </w:rPr>
        <w:t>Peraturan Pemerintah Nomor 32 Tahun 1950 tentang Penetapan Mulai Berlakunya Undang-Undang 1950 Nomor 12, 13, 14, dan 15 dari Hal Pembentukan Daerah-Daerah Kabupaten di Jawa Timur/Tengah/Barat dan Daerah Istimewa Yogyakarta;</w:t>
      </w:r>
    </w:p>
    <w:p w:rsidR="00EE6B8F" w:rsidRPr="00165BB5" w:rsidRDefault="00976B63" w:rsidP="003E133D">
      <w:pPr>
        <w:pStyle w:val="TableParagraph"/>
        <w:numPr>
          <w:ilvl w:val="0"/>
          <w:numId w:val="2"/>
        </w:numPr>
        <w:tabs>
          <w:tab w:val="left" w:pos="8364"/>
        </w:tabs>
        <w:spacing w:before="40" w:after="40"/>
        <w:ind w:left="2268" w:right="-6" w:hanging="425"/>
        <w:rPr>
          <w:rFonts w:ascii="Bookman Old Style" w:hAnsi="Bookman Old Style" w:cs="Arial"/>
          <w:color w:val="000000" w:themeColor="text1"/>
          <w:sz w:val="24"/>
          <w:szCs w:val="24"/>
        </w:rPr>
      </w:pPr>
      <w:r w:rsidRPr="00165BB5">
        <w:rPr>
          <w:rFonts w:ascii="Bookman Old Style" w:hAnsi="Bookman Old Style" w:cs="Arial"/>
          <w:color w:val="000000" w:themeColor="text1"/>
          <w:sz w:val="24"/>
          <w:szCs w:val="24"/>
        </w:rPr>
        <w:t>Peraturan Pemerintah Nomor 16</w:t>
      </w:r>
      <w:r w:rsidR="00EE6B8F" w:rsidRPr="00165BB5">
        <w:rPr>
          <w:rFonts w:ascii="Bookman Old Style" w:hAnsi="Bookman Old Style" w:cs="Arial"/>
          <w:color w:val="000000" w:themeColor="text1"/>
          <w:sz w:val="24"/>
          <w:szCs w:val="24"/>
        </w:rPr>
        <w:t xml:space="preserve"> Tahun 1976 tentang Perluasan Kotamadya Daerah Tingkat </w:t>
      </w:r>
      <w:r w:rsidR="003E3A6E" w:rsidRPr="00165BB5">
        <w:rPr>
          <w:rFonts w:ascii="Bookman Old Style" w:hAnsi="Bookman Old Style" w:cs="Arial"/>
          <w:color w:val="000000" w:themeColor="text1"/>
          <w:sz w:val="24"/>
          <w:szCs w:val="24"/>
        </w:rPr>
        <w:t>II</w:t>
      </w:r>
      <w:r w:rsidR="00EE6B8F" w:rsidRPr="00165BB5">
        <w:rPr>
          <w:rFonts w:ascii="Bookman Old Style" w:hAnsi="Bookman Old Style" w:cs="Arial"/>
          <w:color w:val="000000" w:themeColor="text1"/>
          <w:sz w:val="24"/>
          <w:szCs w:val="24"/>
        </w:rPr>
        <w:t xml:space="preserve"> Semarang (Lembaran Negara Republik Indonesia Tahun 1976 Nomor 25, Tambahan Lembaran Negara Republik Indonesia Nomor</w:t>
      </w:r>
      <w:r w:rsidRPr="00165BB5">
        <w:rPr>
          <w:rFonts w:ascii="Bookman Old Style" w:hAnsi="Bookman Old Style" w:cs="Arial"/>
          <w:color w:val="000000" w:themeColor="text1"/>
          <w:sz w:val="24"/>
          <w:szCs w:val="24"/>
        </w:rPr>
        <w:t xml:space="preserve"> </w:t>
      </w:r>
      <w:r w:rsidR="00EE6B8F" w:rsidRPr="00165BB5">
        <w:rPr>
          <w:rFonts w:ascii="Bookman Old Style" w:hAnsi="Bookman Old Style" w:cs="Arial"/>
          <w:color w:val="000000" w:themeColor="text1"/>
          <w:sz w:val="24"/>
          <w:szCs w:val="24"/>
        </w:rPr>
        <w:t>3079);</w:t>
      </w:r>
    </w:p>
    <w:p w:rsidR="00EE6B8F" w:rsidRPr="00165BB5" w:rsidRDefault="00C83AD5" w:rsidP="003E133D">
      <w:pPr>
        <w:pStyle w:val="TableParagraph"/>
        <w:numPr>
          <w:ilvl w:val="0"/>
          <w:numId w:val="2"/>
        </w:numPr>
        <w:tabs>
          <w:tab w:val="left" w:pos="8364"/>
        </w:tabs>
        <w:spacing w:before="40" w:after="40"/>
        <w:ind w:left="2268" w:right="-6" w:hanging="425"/>
        <w:rPr>
          <w:rFonts w:ascii="Bookman Old Style" w:hAnsi="Bookman Old Style" w:cs="Arial"/>
          <w:color w:val="000000" w:themeColor="text1"/>
          <w:sz w:val="24"/>
          <w:szCs w:val="24"/>
        </w:rPr>
      </w:pPr>
      <w:r w:rsidRPr="00165BB5">
        <w:rPr>
          <w:rFonts w:ascii="Bookman Old Style" w:hAnsi="Bookman Old Style"/>
          <w:color w:val="000000" w:themeColor="text1"/>
          <w:sz w:val="24"/>
          <w:szCs w:val="24"/>
        </w:rPr>
        <w:t>Peraturan Pemerintah Nomor 35 Tahun 2023 tentang Ketentuan Umum Pajak Daerah dan Retribusi Daerah (Lembaran Negara Republik Indonesia Tahun 2023 Nomor 85, Tambahan Lembaran Negara Republik Indonesia Nomor 6881)</w:t>
      </w:r>
      <w:r w:rsidR="00EE6B8F" w:rsidRPr="00165BB5">
        <w:rPr>
          <w:rFonts w:ascii="Bookman Old Style" w:hAnsi="Bookman Old Style" w:cs="Arial"/>
          <w:color w:val="000000" w:themeColor="text1"/>
          <w:sz w:val="24"/>
          <w:szCs w:val="24"/>
        </w:rPr>
        <w:t>;</w:t>
      </w:r>
    </w:p>
    <w:p w:rsidR="00DB6A1E" w:rsidRPr="00165BB5" w:rsidRDefault="00740569" w:rsidP="003E133D">
      <w:pPr>
        <w:pStyle w:val="TableParagraph"/>
        <w:numPr>
          <w:ilvl w:val="0"/>
          <w:numId w:val="2"/>
        </w:numPr>
        <w:tabs>
          <w:tab w:val="left" w:pos="8364"/>
        </w:tabs>
        <w:spacing w:before="40" w:after="40"/>
        <w:ind w:left="2268" w:right="-6" w:hanging="425"/>
        <w:rPr>
          <w:rFonts w:ascii="Bookman Old Style" w:hAnsi="Bookman Old Style" w:cs="Arial"/>
          <w:color w:val="000000" w:themeColor="text1"/>
          <w:sz w:val="24"/>
          <w:szCs w:val="24"/>
        </w:rPr>
      </w:pPr>
      <w:r w:rsidRPr="00165BB5">
        <w:rPr>
          <w:rFonts w:ascii="Bookman Old Style" w:eastAsia="Times New Roman" w:hAnsi="Bookman Old Style" w:cs="Bookman Old Style"/>
          <w:color w:val="000000" w:themeColor="text1"/>
          <w:sz w:val="24"/>
          <w:szCs w:val="24"/>
        </w:rPr>
        <w:t>Peraturan Daerah Kabupaten Kendal Nomor 1</w:t>
      </w:r>
      <w:r w:rsidRPr="00165BB5">
        <w:rPr>
          <w:rFonts w:ascii="Bookman Old Style" w:eastAsia="Times New Roman" w:hAnsi="Bookman Old Style" w:cs="Bookman Old Style"/>
          <w:color w:val="000000" w:themeColor="text1"/>
          <w:sz w:val="24"/>
          <w:szCs w:val="24"/>
          <w:lang w:val="id-ID"/>
        </w:rPr>
        <w:t>4</w:t>
      </w:r>
      <w:r w:rsidRPr="00165BB5">
        <w:rPr>
          <w:rFonts w:ascii="Bookman Old Style" w:eastAsia="Times New Roman" w:hAnsi="Bookman Old Style" w:cs="Bookman Old Style"/>
          <w:color w:val="000000" w:themeColor="text1"/>
          <w:sz w:val="24"/>
          <w:szCs w:val="24"/>
        </w:rPr>
        <w:t xml:space="preserve"> Tahun 20</w:t>
      </w:r>
      <w:r w:rsidRPr="00165BB5">
        <w:rPr>
          <w:rFonts w:ascii="Bookman Old Style" w:eastAsia="Times New Roman" w:hAnsi="Bookman Old Style" w:cs="Bookman Old Style"/>
          <w:color w:val="000000" w:themeColor="text1"/>
          <w:sz w:val="24"/>
          <w:szCs w:val="24"/>
          <w:lang w:val="id-ID"/>
        </w:rPr>
        <w:t>23</w:t>
      </w:r>
      <w:r w:rsidRPr="00165BB5">
        <w:rPr>
          <w:rFonts w:ascii="Bookman Old Style" w:eastAsia="Times New Roman" w:hAnsi="Bookman Old Style" w:cs="Bookman Old Style"/>
          <w:color w:val="000000" w:themeColor="text1"/>
          <w:sz w:val="24"/>
          <w:szCs w:val="24"/>
        </w:rPr>
        <w:t xml:space="preserve"> tentang Pajak Daerah </w:t>
      </w:r>
      <w:r w:rsidRPr="00165BB5">
        <w:rPr>
          <w:rFonts w:ascii="Bookman Old Style" w:eastAsia="Times New Roman" w:hAnsi="Bookman Old Style" w:cs="Bookman Old Style"/>
          <w:color w:val="000000" w:themeColor="text1"/>
          <w:sz w:val="24"/>
          <w:szCs w:val="24"/>
          <w:lang w:val="id-ID"/>
        </w:rPr>
        <w:t xml:space="preserve">dan Retribusi Daerah </w:t>
      </w:r>
      <w:r w:rsidRPr="00165BB5">
        <w:rPr>
          <w:rFonts w:ascii="Bookman Old Style" w:eastAsia="Times New Roman" w:hAnsi="Bookman Old Style" w:cs="Bookman Old Style"/>
          <w:color w:val="000000" w:themeColor="text1"/>
          <w:sz w:val="24"/>
          <w:szCs w:val="24"/>
        </w:rPr>
        <w:t>(Lembaran Daerah Kabupaten Kendal Tahun 20</w:t>
      </w:r>
      <w:r w:rsidRPr="00165BB5">
        <w:rPr>
          <w:rFonts w:ascii="Bookman Old Style" w:eastAsia="Times New Roman" w:hAnsi="Bookman Old Style" w:cs="Bookman Old Style"/>
          <w:color w:val="000000" w:themeColor="text1"/>
          <w:sz w:val="24"/>
          <w:szCs w:val="24"/>
          <w:lang w:val="id-ID"/>
        </w:rPr>
        <w:t>23</w:t>
      </w:r>
      <w:r w:rsidRPr="00165BB5">
        <w:rPr>
          <w:rFonts w:ascii="Bookman Old Style" w:eastAsia="Times New Roman" w:hAnsi="Bookman Old Style" w:cs="Bookman Old Style"/>
          <w:color w:val="000000" w:themeColor="text1"/>
          <w:sz w:val="24"/>
          <w:szCs w:val="24"/>
        </w:rPr>
        <w:t xml:space="preserve"> Nomor </w:t>
      </w:r>
      <w:r w:rsidRPr="00165BB5">
        <w:rPr>
          <w:rFonts w:ascii="Bookman Old Style" w:eastAsia="Times New Roman" w:hAnsi="Bookman Old Style" w:cs="Bookman Old Style"/>
          <w:color w:val="000000" w:themeColor="text1"/>
          <w:sz w:val="24"/>
          <w:szCs w:val="24"/>
          <w:lang w:val="id-ID"/>
        </w:rPr>
        <w:t>14</w:t>
      </w:r>
      <w:r w:rsidRPr="00165BB5">
        <w:rPr>
          <w:rFonts w:ascii="Bookman Old Style" w:eastAsia="Times New Roman" w:hAnsi="Bookman Old Style" w:cs="Bookman Old Style"/>
          <w:color w:val="000000" w:themeColor="text1"/>
          <w:sz w:val="24"/>
          <w:szCs w:val="24"/>
        </w:rPr>
        <w:t xml:space="preserve">, Tambahan Lembaran Daerah Kabupaten Kendal Nomor </w:t>
      </w:r>
      <w:r w:rsidRPr="00165BB5">
        <w:rPr>
          <w:rFonts w:ascii="Bookman Old Style" w:eastAsia="Times New Roman" w:hAnsi="Bookman Old Style" w:cs="Bookman Old Style"/>
          <w:color w:val="000000" w:themeColor="text1"/>
          <w:sz w:val="24"/>
          <w:szCs w:val="24"/>
          <w:lang w:val="id-ID"/>
        </w:rPr>
        <w:t>239</w:t>
      </w:r>
      <w:r w:rsidRPr="00165BB5">
        <w:rPr>
          <w:rFonts w:ascii="Bookman Old Style" w:eastAsia="Times New Roman" w:hAnsi="Bookman Old Style" w:cs="Bookman Old Style"/>
          <w:color w:val="000000" w:themeColor="text1"/>
          <w:sz w:val="24"/>
          <w:szCs w:val="24"/>
        </w:rPr>
        <w:t>)</w:t>
      </w:r>
      <w:r w:rsidR="00DB6A1E" w:rsidRPr="00165BB5">
        <w:rPr>
          <w:rFonts w:ascii="Bookman Old Style" w:hAnsi="Bookman Old Style" w:cs="Arial"/>
          <w:color w:val="000000" w:themeColor="text1"/>
          <w:sz w:val="24"/>
          <w:szCs w:val="24"/>
        </w:rPr>
        <w:t>;</w:t>
      </w:r>
    </w:p>
    <w:p w:rsidR="000F176A" w:rsidRPr="00165BB5" w:rsidRDefault="000F176A" w:rsidP="001A5346">
      <w:pPr>
        <w:pStyle w:val="BodyText"/>
        <w:spacing w:after="40" w:line="276" w:lineRule="auto"/>
        <w:ind w:left="0" w:right="51"/>
        <w:jc w:val="center"/>
        <w:rPr>
          <w:rFonts w:ascii="Bookman Old Style" w:hAnsi="Bookman Old Style" w:cs="Arial"/>
          <w:color w:val="000000" w:themeColor="text1"/>
          <w:sz w:val="22"/>
        </w:rPr>
      </w:pPr>
    </w:p>
    <w:p w:rsidR="000015F4" w:rsidRPr="00165BB5" w:rsidRDefault="00A06456" w:rsidP="00E92B99">
      <w:pPr>
        <w:pStyle w:val="BodyText"/>
        <w:spacing w:after="40" w:line="276" w:lineRule="auto"/>
        <w:ind w:left="0" w:right="51"/>
        <w:jc w:val="center"/>
        <w:rPr>
          <w:rFonts w:ascii="Bookman Old Style" w:hAnsi="Bookman Old Style" w:cs="Arial"/>
          <w:color w:val="000000" w:themeColor="text1"/>
        </w:rPr>
      </w:pPr>
      <w:r w:rsidRPr="00165BB5">
        <w:rPr>
          <w:rFonts w:ascii="Bookman Old Style" w:hAnsi="Bookman Old Style" w:cs="Arial"/>
          <w:color w:val="000000" w:themeColor="text1"/>
        </w:rPr>
        <w:t>MEMUTUSKAN:</w:t>
      </w:r>
    </w:p>
    <w:p w:rsidR="009B11FF" w:rsidRPr="00165BB5" w:rsidRDefault="009B11FF" w:rsidP="001A5346">
      <w:pPr>
        <w:pStyle w:val="BodyText"/>
        <w:spacing w:after="40" w:line="276" w:lineRule="auto"/>
        <w:ind w:left="0" w:right="51"/>
        <w:jc w:val="center"/>
        <w:rPr>
          <w:rFonts w:ascii="Bookman Old Style" w:hAnsi="Bookman Old Style" w:cs="Arial"/>
          <w:color w:val="000000" w:themeColor="text1"/>
          <w:sz w:val="16"/>
          <w:lang w:val="id-ID"/>
        </w:rPr>
      </w:pPr>
    </w:p>
    <w:p w:rsidR="000015F4" w:rsidRPr="00165BB5" w:rsidRDefault="00A06456" w:rsidP="001A5346">
      <w:pPr>
        <w:pStyle w:val="BodyText"/>
        <w:tabs>
          <w:tab w:val="left" w:pos="1701"/>
          <w:tab w:val="left" w:pos="1985"/>
        </w:tabs>
        <w:spacing w:after="40" w:line="276" w:lineRule="auto"/>
        <w:ind w:left="1985" w:right="-6" w:hanging="1985"/>
        <w:jc w:val="both"/>
        <w:rPr>
          <w:rFonts w:ascii="Bookman Old Style" w:hAnsi="Bookman Old Style" w:cs="Arial"/>
          <w:color w:val="000000" w:themeColor="text1"/>
        </w:rPr>
      </w:pPr>
      <w:r w:rsidRPr="00165BB5">
        <w:rPr>
          <w:rFonts w:ascii="Bookman Old Style" w:hAnsi="Bookman Old Style" w:cs="Arial"/>
          <w:color w:val="000000" w:themeColor="text1"/>
        </w:rPr>
        <w:t>Menetapkan</w:t>
      </w:r>
      <w:r w:rsidRPr="00165BB5">
        <w:rPr>
          <w:rFonts w:ascii="Bookman Old Style" w:hAnsi="Bookman Old Style" w:cs="Arial"/>
          <w:color w:val="000000" w:themeColor="text1"/>
        </w:rPr>
        <w:tab/>
        <w:t>:</w:t>
      </w:r>
      <w:r w:rsidR="00EE6B8F" w:rsidRPr="00165BB5">
        <w:rPr>
          <w:rFonts w:ascii="Bookman Old Style" w:hAnsi="Bookman Old Style" w:cs="Arial"/>
          <w:color w:val="000000" w:themeColor="text1"/>
        </w:rPr>
        <w:tab/>
      </w:r>
      <w:r w:rsidR="00C83AD5" w:rsidRPr="00165BB5">
        <w:rPr>
          <w:rFonts w:ascii="Bookman Old Style" w:hAnsi="Bookman Old Style" w:cs="Arial"/>
          <w:color w:val="000000" w:themeColor="text1"/>
        </w:rPr>
        <w:t xml:space="preserve">PERATURAN BUPATI TENTANG </w:t>
      </w:r>
      <w:r w:rsidR="009D35BB" w:rsidRPr="00165BB5">
        <w:rPr>
          <w:rFonts w:ascii="Bookman Old Style" w:hAnsi="Bookman Old Style" w:cs="Arial"/>
          <w:color w:val="000000" w:themeColor="text1"/>
          <w:lang w:val="id-ID"/>
        </w:rPr>
        <w:t xml:space="preserve">KETENTUAN UMUM </w:t>
      </w:r>
      <w:r w:rsidR="00C855E2" w:rsidRPr="00165BB5">
        <w:rPr>
          <w:rFonts w:ascii="Bookman Old Style" w:hAnsi="Bookman Old Style"/>
          <w:color w:val="000000" w:themeColor="text1"/>
        </w:rPr>
        <w:t>PEMUNGUTAN</w:t>
      </w:r>
      <w:r w:rsidR="000F176A" w:rsidRPr="00165BB5">
        <w:rPr>
          <w:rFonts w:ascii="Bookman Old Style" w:hAnsi="Bookman Old Style"/>
          <w:color w:val="000000" w:themeColor="text1"/>
        </w:rPr>
        <w:t xml:space="preserve"> </w:t>
      </w:r>
      <w:r w:rsidR="005C5F48" w:rsidRPr="00165BB5">
        <w:rPr>
          <w:rFonts w:ascii="Bookman Old Style" w:hAnsi="Bookman Old Style"/>
          <w:color w:val="000000" w:themeColor="text1"/>
        </w:rPr>
        <w:t xml:space="preserve">RETRIBUSI </w:t>
      </w:r>
      <w:r w:rsidR="000F176A" w:rsidRPr="00165BB5">
        <w:rPr>
          <w:rFonts w:ascii="Bookman Old Style" w:hAnsi="Bookman Old Style"/>
          <w:color w:val="000000" w:themeColor="text1"/>
        </w:rPr>
        <w:t>DAERAH</w:t>
      </w:r>
      <w:r w:rsidR="00C83AD5" w:rsidRPr="00165BB5">
        <w:rPr>
          <w:rFonts w:ascii="Bookman Old Style" w:hAnsi="Bookman Old Style" w:cs="Arial"/>
          <w:color w:val="000000" w:themeColor="text1"/>
        </w:rPr>
        <w:t>.</w:t>
      </w:r>
    </w:p>
    <w:p w:rsidR="000461AC" w:rsidRPr="00165BB5" w:rsidRDefault="000461AC" w:rsidP="004F65A4">
      <w:pPr>
        <w:pStyle w:val="BodyText"/>
        <w:spacing w:after="40" w:line="276" w:lineRule="auto"/>
        <w:ind w:left="1985" w:right="51"/>
        <w:jc w:val="center"/>
        <w:rPr>
          <w:rFonts w:ascii="Bookman Old Style" w:hAnsi="Bookman Old Style" w:cs="Arial"/>
          <w:color w:val="000000" w:themeColor="text1"/>
          <w:sz w:val="16"/>
        </w:rPr>
      </w:pPr>
    </w:p>
    <w:p w:rsidR="00EE6B8F" w:rsidRPr="00165BB5" w:rsidRDefault="00A06456" w:rsidP="004F65A4">
      <w:pPr>
        <w:pStyle w:val="BodyText"/>
        <w:spacing w:after="40" w:line="276" w:lineRule="auto"/>
        <w:ind w:left="1985" w:right="51"/>
        <w:jc w:val="center"/>
        <w:rPr>
          <w:rFonts w:ascii="Bookman Old Style" w:hAnsi="Bookman Old Style" w:cs="Arial"/>
          <w:color w:val="000000" w:themeColor="text1"/>
        </w:rPr>
      </w:pPr>
      <w:r w:rsidRPr="00165BB5">
        <w:rPr>
          <w:rFonts w:ascii="Bookman Old Style" w:hAnsi="Bookman Old Style" w:cs="Arial"/>
          <w:color w:val="000000" w:themeColor="text1"/>
        </w:rPr>
        <w:t xml:space="preserve">BAB I </w:t>
      </w:r>
    </w:p>
    <w:p w:rsidR="000015F4" w:rsidRPr="00165BB5" w:rsidRDefault="00A06456" w:rsidP="004F65A4">
      <w:pPr>
        <w:pStyle w:val="BodyText"/>
        <w:spacing w:after="40" w:line="276" w:lineRule="auto"/>
        <w:ind w:left="1985" w:right="51"/>
        <w:jc w:val="center"/>
        <w:rPr>
          <w:rFonts w:ascii="Bookman Old Style" w:hAnsi="Bookman Old Style" w:cs="Arial"/>
          <w:color w:val="000000" w:themeColor="text1"/>
        </w:rPr>
      </w:pPr>
      <w:r w:rsidRPr="00165BB5">
        <w:rPr>
          <w:rFonts w:ascii="Bookman Old Style" w:hAnsi="Bookman Old Style" w:cs="Arial"/>
          <w:color w:val="000000" w:themeColor="text1"/>
        </w:rPr>
        <w:t>KETENTUAN UMUM</w:t>
      </w:r>
    </w:p>
    <w:p w:rsidR="00437049" w:rsidRPr="00165BB5" w:rsidRDefault="00A06456" w:rsidP="004F65A4">
      <w:pPr>
        <w:pStyle w:val="BodyText"/>
        <w:spacing w:after="40" w:line="276" w:lineRule="auto"/>
        <w:ind w:left="1985" w:right="51"/>
        <w:jc w:val="center"/>
        <w:rPr>
          <w:rFonts w:ascii="Bookman Old Style" w:hAnsi="Bookman Old Style" w:cs="Arial"/>
          <w:color w:val="000000" w:themeColor="text1"/>
          <w:lang w:val="id-ID"/>
        </w:rPr>
      </w:pPr>
      <w:r w:rsidRPr="00165BB5">
        <w:rPr>
          <w:rFonts w:ascii="Bookman Old Style" w:hAnsi="Bookman Old Style" w:cs="Arial"/>
          <w:color w:val="000000" w:themeColor="text1"/>
        </w:rPr>
        <w:t>Pasal 1</w:t>
      </w:r>
    </w:p>
    <w:p w:rsidR="00437049" w:rsidRPr="00165BB5" w:rsidRDefault="00437049" w:rsidP="00FB36B5">
      <w:pPr>
        <w:pStyle w:val="BodyText"/>
        <w:spacing w:before="20" w:after="20"/>
        <w:ind w:left="1985" w:right="51"/>
        <w:jc w:val="both"/>
        <w:rPr>
          <w:rFonts w:ascii="Bookman Old Style" w:hAnsi="Bookman Old Style" w:cs="Arial"/>
          <w:color w:val="000000" w:themeColor="text1"/>
        </w:rPr>
      </w:pPr>
      <w:r w:rsidRPr="00165BB5">
        <w:rPr>
          <w:rFonts w:ascii="Bookman Old Style" w:hAnsi="Bookman Old Style" w:cs="Arial"/>
          <w:color w:val="000000" w:themeColor="text1"/>
        </w:rPr>
        <w:t>Dalam</w:t>
      </w:r>
      <w:r w:rsidRPr="00165BB5">
        <w:rPr>
          <w:rFonts w:ascii="Bookman Old Style" w:hAnsi="Bookman Old Style" w:cs="Arial"/>
          <w:color w:val="000000" w:themeColor="text1"/>
          <w:lang w:val="id-ID"/>
        </w:rPr>
        <w:t xml:space="preserve"> </w:t>
      </w:r>
      <w:r w:rsidRPr="00165BB5">
        <w:rPr>
          <w:rFonts w:ascii="Bookman Old Style" w:hAnsi="Bookman Old Style" w:cs="Arial"/>
          <w:color w:val="000000" w:themeColor="text1"/>
        </w:rPr>
        <w:t>Peraturan</w:t>
      </w:r>
      <w:r w:rsidRPr="00165BB5">
        <w:rPr>
          <w:rFonts w:ascii="Bookman Old Style" w:hAnsi="Bookman Old Style" w:cs="Arial"/>
          <w:color w:val="000000" w:themeColor="text1"/>
          <w:lang w:val="id-ID"/>
        </w:rPr>
        <w:t xml:space="preserve"> </w:t>
      </w:r>
      <w:r w:rsidRPr="00165BB5">
        <w:rPr>
          <w:rFonts w:ascii="Bookman Old Style" w:hAnsi="Bookman Old Style" w:cs="Arial"/>
          <w:color w:val="000000" w:themeColor="text1"/>
        </w:rPr>
        <w:t>Bupati</w:t>
      </w:r>
      <w:r w:rsidRPr="00165BB5">
        <w:rPr>
          <w:rFonts w:ascii="Bookman Old Style" w:hAnsi="Bookman Old Style" w:cs="Arial"/>
          <w:color w:val="000000" w:themeColor="text1"/>
          <w:lang w:val="id-ID"/>
        </w:rPr>
        <w:t xml:space="preserve"> </w:t>
      </w:r>
      <w:r w:rsidRPr="00165BB5">
        <w:rPr>
          <w:rFonts w:ascii="Bookman Old Style" w:hAnsi="Bookman Old Style" w:cs="Arial"/>
          <w:color w:val="000000" w:themeColor="text1"/>
        </w:rPr>
        <w:t>ini</w:t>
      </w:r>
      <w:r w:rsidRPr="00165BB5">
        <w:rPr>
          <w:rFonts w:ascii="Bookman Old Style" w:hAnsi="Bookman Old Style" w:cs="Arial"/>
          <w:color w:val="000000" w:themeColor="text1"/>
          <w:lang w:val="id-ID"/>
        </w:rPr>
        <w:t xml:space="preserve"> </w:t>
      </w:r>
      <w:r w:rsidRPr="00165BB5">
        <w:rPr>
          <w:rFonts w:ascii="Bookman Old Style" w:hAnsi="Bookman Old Style" w:cs="Arial"/>
          <w:color w:val="000000" w:themeColor="text1"/>
        </w:rPr>
        <w:t>yang</w:t>
      </w:r>
      <w:r w:rsidRPr="00165BB5">
        <w:rPr>
          <w:rFonts w:ascii="Bookman Old Style" w:hAnsi="Bookman Old Style" w:cs="Arial"/>
          <w:color w:val="000000" w:themeColor="text1"/>
          <w:lang w:val="id-ID"/>
        </w:rPr>
        <w:t xml:space="preserve"> </w:t>
      </w:r>
      <w:r w:rsidRPr="00165BB5">
        <w:rPr>
          <w:rFonts w:ascii="Bookman Old Style" w:hAnsi="Bookman Old Style" w:cs="Arial"/>
          <w:color w:val="000000" w:themeColor="text1"/>
        </w:rPr>
        <w:t>dimaksud</w:t>
      </w:r>
      <w:r w:rsidRPr="00165BB5">
        <w:rPr>
          <w:rFonts w:ascii="Bookman Old Style" w:hAnsi="Bookman Old Style" w:cs="Arial"/>
          <w:color w:val="000000" w:themeColor="text1"/>
          <w:lang w:val="id-ID"/>
        </w:rPr>
        <w:t xml:space="preserve"> </w:t>
      </w:r>
      <w:r w:rsidRPr="00165BB5">
        <w:rPr>
          <w:rFonts w:ascii="Bookman Old Style" w:hAnsi="Bookman Old Style" w:cs="Arial"/>
          <w:color w:val="000000" w:themeColor="text1"/>
        </w:rPr>
        <w:t>dengan:</w:t>
      </w:r>
    </w:p>
    <w:p w:rsidR="00437049" w:rsidRPr="00165BB5" w:rsidRDefault="00437049" w:rsidP="00FB36B5">
      <w:pPr>
        <w:pStyle w:val="ListParagraph"/>
        <w:numPr>
          <w:ilvl w:val="0"/>
          <w:numId w:val="1"/>
        </w:numPr>
        <w:spacing w:before="20" w:after="20"/>
        <w:ind w:left="2268" w:right="51" w:hanging="283"/>
        <w:jc w:val="both"/>
        <w:rPr>
          <w:rFonts w:ascii="Bookman Old Style" w:hAnsi="Bookman Old Style" w:cs="Arial"/>
          <w:color w:val="000000" w:themeColor="text1"/>
          <w:sz w:val="24"/>
          <w:szCs w:val="24"/>
        </w:rPr>
      </w:pPr>
      <w:r w:rsidRPr="00165BB5">
        <w:rPr>
          <w:rFonts w:ascii="Bookman Old Style" w:hAnsi="Bookman Old Style"/>
          <w:color w:val="000000" w:themeColor="text1"/>
          <w:sz w:val="24"/>
          <w:szCs w:val="24"/>
        </w:rPr>
        <w:t>Daerah</w:t>
      </w:r>
      <w:r w:rsidRPr="00165BB5">
        <w:rPr>
          <w:rFonts w:ascii="Bookman Old Style" w:hAnsi="Bookman Old Style" w:cs="Arial"/>
          <w:color w:val="000000" w:themeColor="text1"/>
          <w:sz w:val="24"/>
          <w:szCs w:val="24"/>
          <w:lang w:val="id-ID"/>
        </w:rPr>
        <w:t xml:space="preserve"> </w:t>
      </w:r>
      <w:r w:rsidRPr="00165BB5">
        <w:rPr>
          <w:rFonts w:ascii="Bookman Old Style" w:hAnsi="Bookman Old Style" w:cs="Arial"/>
          <w:color w:val="000000" w:themeColor="text1"/>
          <w:sz w:val="24"/>
          <w:szCs w:val="24"/>
        </w:rPr>
        <w:t>adalah</w:t>
      </w:r>
      <w:r w:rsidRPr="00165BB5">
        <w:rPr>
          <w:rFonts w:ascii="Bookman Old Style" w:hAnsi="Bookman Old Style" w:cs="Arial"/>
          <w:color w:val="000000" w:themeColor="text1"/>
          <w:sz w:val="24"/>
          <w:szCs w:val="24"/>
          <w:lang w:val="id-ID"/>
        </w:rPr>
        <w:t xml:space="preserve"> </w:t>
      </w:r>
      <w:r w:rsidRPr="00165BB5">
        <w:rPr>
          <w:rFonts w:ascii="Bookman Old Style" w:hAnsi="Bookman Old Style" w:cs="Arial"/>
          <w:color w:val="000000" w:themeColor="text1"/>
          <w:sz w:val="24"/>
          <w:szCs w:val="24"/>
        </w:rPr>
        <w:t>Kabupaten</w:t>
      </w:r>
      <w:r w:rsidRPr="00165BB5">
        <w:rPr>
          <w:rFonts w:ascii="Bookman Old Style" w:hAnsi="Bookman Old Style" w:cs="Arial"/>
          <w:color w:val="000000" w:themeColor="text1"/>
          <w:sz w:val="24"/>
          <w:szCs w:val="24"/>
          <w:lang w:val="id-ID"/>
        </w:rPr>
        <w:t xml:space="preserve"> </w:t>
      </w:r>
      <w:r w:rsidRPr="00165BB5">
        <w:rPr>
          <w:rFonts w:ascii="Bookman Old Style" w:hAnsi="Bookman Old Style" w:cs="Arial"/>
          <w:color w:val="000000" w:themeColor="text1"/>
          <w:sz w:val="24"/>
          <w:szCs w:val="24"/>
        </w:rPr>
        <w:t>Kendal.</w:t>
      </w:r>
    </w:p>
    <w:p w:rsidR="00437049" w:rsidRPr="00165BB5" w:rsidRDefault="00D651D4" w:rsidP="00FB36B5">
      <w:pPr>
        <w:pStyle w:val="ListParagraph"/>
        <w:numPr>
          <w:ilvl w:val="0"/>
          <w:numId w:val="1"/>
        </w:numPr>
        <w:spacing w:before="20" w:after="20"/>
        <w:ind w:left="2268" w:right="51" w:hanging="283"/>
        <w:jc w:val="both"/>
        <w:rPr>
          <w:rFonts w:ascii="Bookman Old Style" w:hAnsi="Bookman Old Style" w:cs="Arial"/>
          <w:color w:val="000000" w:themeColor="text1"/>
          <w:sz w:val="24"/>
          <w:szCs w:val="24"/>
        </w:rPr>
      </w:pPr>
      <w:r w:rsidRPr="00165BB5">
        <w:rPr>
          <w:rFonts w:ascii="Bookman Old Style" w:hAnsi="Bookman Old Style" w:cs="Times New Roman"/>
          <w:color w:val="000000" w:themeColor="text1"/>
          <w:sz w:val="24"/>
          <w:szCs w:val="24"/>
        </w:rPr>
        <w:t xml:space="preserve">Pemerintah Daerah adalah Bupati sebagai unsur penyelenggara </w:t>
      </w:r>
      <w:r w:rsidR="00976B63" w:rsidRPr="00165BB5">
        <w:rPr>
          <w:rFonts w:ascii="Bookman Old Style" w:hAnsi="Bookman Old Style" w:cs="Times New Roman"/>
          <w:color w:val="000000" w:themeColor="text1"/>
          <w:sz w:val="24"/>
          <w:szCs w:val="24"/>
        </w:rPr>
        <w:t>p</w:t>
      </w:r>
      <w:r w:rsidRPr="00165BB5">
        <w:rPr>
          <w:rFonts w:ascii="Bookman Old Style" w:hAnsi="Bookman Old Style" w:cs="Times New Roman"/>
          <w:color w:val="000000" w:themeColor="text1"/>
          <w:sz w:val="24"/>
          <w:szCs w:val="24"/>
        </w:rPr>
        <w:t xml:space="preserve">emerintahan </w:t>
      </w:r>
      <w:r w:rsidR="007E2EB8" w:rsidRPr="00165BB5">
        <w:rPr>
          <w:rFonts w:ascii="Bookman Old Style" w:hAnsi="Bookman Old Style" w:cs="Times New Roman"/>
          <w:color w:val="000000" w:themeColor="text1"/>
          <w:sz w:val="24"/>
          <w:szCs w:val="24"/>
        </w:rPr>
        <w:t xml:space="preserve">Daerah </w:t>
      </w:r>
      <w:r w:rsidRPr="00165BB5">
        <w:rPr>
          <w:rFonts w:ascii="Bookman Old Style" w:hAnsi="Bookman Old Style" w:cs="Times New Roman"/>
          <w:color w:val="000000" w:themeColor="text1"/>
          <w:sz w:val="24"/>
          <w:szCs w:val="24"/>
        </w:rPr>
        <w:t xml:space="preserve">yang memimpin pelaksanaan urusan pemerintahan yang menjadi </w:t>
      </w:r>
      <w:r w:rsidRPr="00165BB5">
        <w:rPr>
          <w:rFonts w:ascii="Bookman Old Style" w:hAnsi="Bookman Old Style"/>
          <w:color w:val="000000" w:themeColor="text1"/>
          <w:sz w:val="24"/>
          <w:szCs w:val="24"/>
        </w:rPr>
        <w:t>kewenangan</w:t>
      </w:r>
      <w:r w:rsidRPr="00165BB5">
        <w:rPr>
          <w:rFonts w:ascii="Bookman Old Style" w:hAnsi="Bookman Old Style" w:cs="Times New Roman"/>
          <w:color w:val="000000" w:themeColor="text1"/>
          <w:sz w:val="24"/>
          <w:szCs w:val="24"/>
        </w:rPr>
        <w:t xml:space="preserve"> </w:t>
      </w:r>
      <w:r w:rsidR="007E2EB8" w:rsidRPr="00165BB5">
        <w:rPr>
          <w:rFonts w:ascii="Bookman Old Style" w:hAnsi="Bookman Old Style" w:cs="Times New Roman"/>
          <w:color w:val="000000" w:themeColor="text1"/>
          <w:sz w:val="24"/>
          <w:szCs w:val="24"/>
        </w:rPr>
        <w:t xml:space="preserve">Daerah </w:t>
      </w:r>
      <w:r w:rsidRPr="00165BB5">
        <w:rPr>
          <w:rFonts w:ascii="Bookman Old Style" w:hAnsi="Bookman Old Style" w:cs="Times New Roman"/>
          <w:color w:val="000000" w:themeColor="text1"/>
          <w:sz w:val="24"/>
          <w:szCs w:val="24"/>
        </w:rPr>
        <w:t>otonom</w:t>
      </w:r>
      <w:r w:rsidR="00437049" w:rsidRPr="00165BB5">
        <w:rPr>
          <w:rFonts w:ascii="Bookman Old Style" w:hAnsi="Bookman Old Style" w:cs="Arial"/>
          <w:color w:val="000000" w:themeColor="text1"/>
          <w:sz w:val="24"/>
          <w:szCs w:val="24"/>
        </w:rPr>
        <w:t>.</w:t>
      </w:r>
    </w:p>
    <w:p w:rsidR="00437049" w:rsidRPr="00165BB5" w:rsidRDefault="00437049" w:rsidP="00FB36B5">
      <w:pPr>
        <w:pStyle w:val="ListParagraph"/>
        <w:numPr>
          <w:ilvl w:val="0"/>
          <w:numId w:val="1"/>
        </w:numPr>
        <w:spacing w:before="20" w:after="20"/>
        <w:ind w:left="2268" w:right="51" w:hanging="283"/>
        <w:jc w:val="both"/>
        <w:rPr>
          <w:rFonts w:ascii="Bookman Old Style" w:hAnsi="Bookman Old Style" w:cs="Arial"/>
          <w:color w:val="000000" w:themeColor="text1"/>
          <w:sz w:val="24"/>
          <w:szCs w:val="24"/>
        </w:rPr>
      </w:pPr>
      <w:r w:rsidRPr="00165BB5">
        <w:rPr>
          <w:rFonts w:ascii="Bookman Old Style" w:hAnsi="Bookman Old Style"/>
          <w:color w:val="000000" w:themeColor="text1"/>
          <w:sz w:val="24"/>
          <w:szCs w:val="24"/>
        </w:rPr>
        <w:t>Bupati</w:t>
      </w:r>
      <w:r w:rsidRPr="00165BB5">
        <w:rPr>
          <w:rFonts w:ascii="Bookman Old Style" w:hAnsi="Bookman Old Style" w:cs="Arial"/>
          <w:color w:val="000000" w:themeColor="text1"/>
          <w:sz w:val="24"/>
          <w:szCs w:val="24"/>
        </w:rPr>
        <w:t xml:space="preserve"> adalah Bupati Kendal.</w:t>
      </w:r>
    </w:p>
    <w:p w:rsidR="000F176A" w:rsidRPr="00165BB5" w:rsidRDefault="000F176A" w:rsidP="00FB36B5">
      <w:pPr>
        <w:pStyle w:val="ListParagraph"/>
        <w:numPr>
          <w:ilvl w:val="0"/>
          <w:numId w:val="1"/>
        </w:numPr>
        <w:spacing w:before="20" w:after="20"/>
        <w:ind w:left="2268" w:right="51" w:hanging="283"/>
        <w:jc w:val="both"/>
        <w:rPr>
          <w:rFonts w:ascii="Bookman Old Style" w:hAnsi="Bookman Old Style"/>
          <w:color w:val="000000" w:themeColor="text1"/>
          <w:sz w:val="24"/>
          <w:szCs w:val="24"/>
        </w:rPr>
      </w:pPr>
      <w:r w:rsidRPr="00165BB5">
        <w:rPr>
          <w:rFonts w:ascii="Bookman Old Style" w:hAnsi="Bookman Old Style"/>
          <w:color w:val="000000" w:themeColor="text1"/>
          <w:sz w:val="24"/>
          <w:szCs w:val="24"/>
        </w:rPr>
        <w:t>Anggaran Pendapatan dan Belanja Daerah yang selanjutnya disingkat APBD adalah rencana keuangan tahunan Daerah yang ditetapkan dengan Peraturan Daerah.</w:t>
      </w:r>
    </w:p>
    <w:p w:rsidR="00272C43" w:rsidRPr="00165BB5" w:rsidRDefault="00D90A79" w:rsidP="00FB36B5">
      <w:pPr>
        <w:pStyle w:val="ListParagraph"/>
        <w:numPr>
          <w:ilvl w:val="0"/>
          <w:numId w:val="1"/>
        </w:numPr>
        <w:spacing w:before="20" w:after="20"/>
        <w:ind w:left="2268" w:right="51" w:hanging="283"/>
        <w:jc w:val="both"/>
        <w:rPr>
          <w:rFonts w:ascii="Bookman Old Style" w:hAnsi="Bookman Old Style"/>
          <w:color w:val="000000" w:themeColor="text1"/>
          <w:sz w:val="24"/>
          <w:szCs w:val="24"/>
        </w:rPr>
      </w:pPr>
      <w:r w:rsidRPr="00165BB5">
        <w:rPr>
          <w:rFonts w:ascii="Bookman Old Style" w:hAnsi="Bookman Old Style"/>
          <w:color w:val="000000" w:themeColor="text1"/>
          <w:sz w:val="24"/>
          <w:szCs w:val="24"/>
          <w:lang w:val="id-ID"/>
        </w:rPr>
        <w:t>Badan P</w:t>
      </w:r>
      <w:r w:rsidR="007E2EB8" w:rsidRPr="00165BB5">
        <w:rPr>
          <w:rFonts w:ascii="Bookman Old Style" w:hAnsi="Bookman Old Style"/>
          <w:color w:val="000000" w:themeColor="text1"/>
          <w:sz w:val="24"/>
          <w:szCs w:val="24"/>
        </w:rPr>
        <w:t>e</w:t>
      </w:r>
      <w:r w:rsidRPr="00165BB5">
        <w:rPr>
          <w:rFonts w:ascii="Bookman Old Style" w:hAnsi="Bookman Old Style"/>
          <w:color w:val="000000" w:themeColor="text1"/>
          <w:sz w:val="24"/>
          <w:szCs w:val="24"/>
          <w:lang w:val="id-ID"/>
        </w:rPr>
        <w:t xml:space="preserve">ndapatan Daerah yang selanjutnya disebut Bapenda </w:t>
      </w:r>
      <w:r w:rsidRPr="00165BB5">
        <w:rPr>
          <w:rFonts w:ascii="Bookman Old Style" w:hAnsi="Bookman Old Style" w:cs="Arial"/>
          <w:color w:val="000000" w:themeColor="text1"/>
          <w:sz w:val="24"/>
          <w:szCs w:val="24"/>
        </w:rPr>
        <w:t>adalah</w:t>
      </w:r>
      <w:r w:rsidRPr="00165BB5">
        <w:rPr>
          <w:rFonts w:ascii="Bookman Old Style" w:hAnsi="Bookman Old Style"/>
          <w:color w:val="000000" w:themeColor="text1"/>
          <w:sz w:val="24"/>
          <w:szCs w:val="24"/>
          <w:lang w:val="id-ID"/>
        </w:rPr>
        <w:t xml:space="preserve"> Badan Pen</w:t>
      </w:r>
      <w:r w:rsidR="0094672E" w:rsidRPr="00165BB5">
        <w:rPr>
          <w:rFonts w:ascii="Bookman Old Style" w:hAnsi="Bookman Old Style"/>
          <w:color w:val="000000" w:themeColor="text1"/>
          <w:sz w:val="24"/>
          <w:szCs w:val="24"/>
          <w:lang w:val="id-ID"/>
        </w:rPr>
        <w:t xml:space="preserve">dapatan Daerah Kabupaten </w:t>
      </w:r>
      <w:r w:rsidR="0094672E" w:rsidRPr="00165BB5">
        <w:rPr>
          <w:rFonts w:ascii="Bookman Old Style" w:hAnsi="Bookman Old Style"/>
          <w:color w:val="000000" w:themeColor="text1"/>
          <w:sz w:val="24"/>
          <w:szCs w:val="24"/>
        </w:rPr>
        <w:t>K</w:t>
      </w:r>
      <w:r w:rsidR="0094672E" w:rsidRPr="00165BB5">
        <w:rPr>
          <w:rFonts w:ascii="Bookman Old Style" w:hAnsi="Bookman Old Style"/>
          <w:color w:val="000000" w:themeColor="text1"/>
          <w:sz w:val="24"/>
          <w:szCs w:val="24"/>
          <w:lang w:val="id-ID"/>
        </w:rPr>
        <w:t>enda</w:t>
      </w:r>
      <w:r w:rsidR="0094672E" w:rsidRPr="00165BB5">
        <w:rPr>
          <w:rFonts w:ascii="Bookman Old Style" w:hAnsi="Bookman Old Style"/>
          <w:color w:val="000000" w:themeColor="text1"/>
          <w:sz w:val="24"/>
          <w:szCs w:val="24"/>
        </w:rPr>
        <w:t>l.</w:t>
      </w:r>
    </w:p>
    <w:p w:rsidR="000F176A" w:rsidRPr="00165BB5" w:rsidRDefault="001448E5" w:rsidP="00FB36B5">
      <w:pPr>
        <w:pStyle w:val="ListParagraph"/>
        <w:numPr>
          <w:ilvl w:val="0"/>
          <w:numId w:val="1"/>
        </w:numPr>
        <w:spacing w:before="20" w:after="20"/>
        <w:ind w:left="2269" w:right="51" w:hanging="284"/>
        <w:jc w:val="both"/>
        <w:rPr>
          <w:rFonts w:ascii="Bookman Old Style" w:hAnsi="Bookman Old Style"/>
          <w:color w:val="000000" w:themeColor="text1"/>
          <w:sz w:val="24"/>
          <w:szCs w:val="24"/>
        </w:rPr>
      </w:pPr>
      <w:r w:rsidRPr="00165BB5">
        <w:rPr>
          <w:rFonts w:ascii="Bookman Old Style" w:hAnsi="Bookman Old Style"/>
          <w:color w:val="000000" w:themeColor="text1"/>
          <w:sz w:val="24"/>
          <w:szCs w:val="24"/>
        </w:rPr>
        <w:t>Retribusi Daerah yang selanjutnya disebut Retribusi adalah pungutan Daerah sebagai pembayaran atas jasa atau pemberian izin tertentu yang khusus disediakan dan/atau diberikan oleh Pemerintah Daerah untuk kepentingan orang pribadi atau badan</w:t>
      </w:r>
      <w:r w:rsidR="000F176A" w:rsidRPr="00165BB5">
        <w:rPr>
          <w:rFonts w:ascii="Bookman Old Style" w:hAnsi="Bookman Old Style"/>
          <w:color w:val="000000" w:themeColor="text1"/>
          <w:sz w:val="24"/>
          <w:szCs w:val="24"/>
        </w:rPr>
        <w:t xml:space="preserve">. </w:t>
      </w:r>
    </w:p>
    <w:p w:rsidR="00272C43" w:rsidRPr="00165BB5" w:rsidRDefault="001448E5" w:rsidP="00924A87">
      <w:pPr>
        <w:pStyle w:val="ListParagraph"/>
        <w:numPr>
          <w:ilvl w:val="0"/>
          <w:numId w:val="1"/>
        </w:numPr>
        <w:spacing w:before="20" w:after="20"/>
        <w:ind w:left="2269" w:right="51" w:hanging="284"/>
        <w:jc w:val="both"/>
        <w:rPr>
          <w:rFonts w:ascii="Bookman Old Style" w:hAnsi="Bookman Old Style"/>
          <w:color w:val="000000" w:themeColor="text1"/>
          <w:sz w:val="24"/>
          <w:szCs w:val="24"/>
        </w:rPr>
      </w:pPr>
      <w:r w:rsidRPr="00165BB5">
        <w:rPr>
          <w:rFonts w:ascii="Bookman Old Style" w:hAnsi="Bookman Old Style"/>
          <w:color w:val="000000" w:themeColor="text1"/>
          <w:sz w:val="24"/>
          <w:szCs w:val="24"/>
        </w:rPr>
        <w:t xml:space="preserve">Subjek Retribusi adalah orang pribadi atau badan yang </w:t>
      </w:r>
      <w:r w:rsidRPr="00165BB5">
        <w:rPr>
          <w:rFonts w:ascii="Bookman Old Style" w:hAnsi="Bookman Old Style"/>
          <w:color w:val="000000" w:themeColor="text1"/>
          <w:sz w:val="24"/>
          <w:szCs w:val="24"/>
        </w:rPr>
        <w:lastRenderedPageBreak/>
        <w:t>menggunakan/menikmati pelayanan barang, jasa, dan/ atau perizinan</w:t>
      </w:r>
      <w:r w:rsidR="000F176A" w:rsidRPr="00165BB5">
        <w:rPr>
          <w:rFonts w:ascii="Bookman Old Style" w:hAnsi="Bookman Old Style"/>
          <w:color w:val="000000" w:themeColor="text1"/>
          <w:sz w:val="24"/>
          <w:szCs w:val="24"/>
        </w:rPr>
        <w:t xml:space="preserve">. </w:t>
      </w:r>
    </w:p>
    <w:p w:rsidR="000F176A" w:rsidRPr="00165BB5" w:rsidRDefault="001448E5" w:rsidP="00924A87">
      <w:pPr>
        <w:pStyle w:val="ListParagraph"/>
        <w:numPr>
          <w:ilvl w:val="0"/>
          <w:numId w:val="1"/>
        </w:numPr>
        <w:spacing w:before="20" w:after="20"/>
        <w:ind w:left="2269" w:right="51" w:hanging="284"/>
        <w:jc w:val="both"/>
        <w:rPr>
          <w:rFonts w:ascii="Bookman Old Style" w:hAnsi="Bookman Old Style"/>
          <w:color w:val="000000" w:themeColor="text1"/>
          <w:sz w:val="24"/>
          <w:szCs w:val="24"/>
        </w:rPr>
      </w:pPr>
      <w:r w:rsidRPr="00165BB5">
        <w:rPr>
          <w:rFonts w:ascii="Bookman Old Style" w:hAnsi="Bookman Old Style"/>
          <w:color w:val="000000" w:themeColor="text1"/>
          <w:sz w:val="24"/>
          <w:szCs w:val="24"/>
        </w:rPr>
        <w:t>Wajib Retribusi adalah orang pribadi atau badan yang menurut peraturan perundang-undangan diwajibkan untuk melakukan pembayaran retribusi, termasuk pemungut retribusi tertentu</w:t>
      </w:r>
      <w:r w:rsidR="000F176A" w:rsidRPr="00165BB5">
        <w:rPr>
          <w:rFonts w:ascii="Bookman Old Style" w:hAnsi="Bookman Old Style"/>
          <w:color w:val="000000" w:themeColor="text1"/>
          <w:sz w:val="24"/>
          <w:szCs w:val="24"/>
        </w:rPr>
        <w:t>.</w:t>
      </w:r>
    </w:p>
    <w:p w:rsidR="000F176A" w:rsidRPr="00165BB5" w:rsidRDefault="001448E5" w:rsidP="00924A87">
      <w:pPr>
        <w:pStyle w:val="ListParagraph"/>
        <w:numPr>
          <w:ilvl w:val="0"/>
          <w:numId w:val="1"/>
        </w:numPr>
        <w:spacing w:before="20" w:after="20"/>
        <w:ind w:left="2269" w:right="51" w:hanging="284"/>
        <w:jc w:val="both"/>
        <w:rPr>
          <w:rFonts w:ascii="Bookman Old Style" w:hAnsi="Bookman Old Style"/>
          <w:color w:val="000000" w:themeColor="text1"/>
          <w:sz w:val="24"/>
          <w:szCs w:val="24"/>
        </w:rPr>
      </w:pPr>
      <w:r w:rsidRPr="00165BB5">
        <w:rPr>
          <w:rFonts w:ascii="Bookman Old Style" w:hAnsi="Bookman Old Style"/>
          <w:color w:val="000000" w:themeColor="text1"/>
          <w:sz w:val="24"/>
          <w:szCs w:val="24"/>
        </w:rPr>
        <w:t>Badan adalah sekumpulan orang dan/atau modal yang merupakan kesatuan, baik yang melakukan usaha maupun yang tidak melakukan usaha yang meliputi perseroan terbatas, perseroan komanditer, perseroan lainnya, badan usaha milik negara, badan usaha milik daerah, atau badan usaha milik desa, dengan nama dan dalam bentuk apa pun, firma, kongsi, koperasi, dana pensiun, persekutuan, perkumpulan, yayasan, organisasi massa, organisasi sosial politik, atau organisasi lainnya, lembaga dan bentuk badan lainnya, termasuk kontrak investasi kolektif dan bentuk usaha tetap</w:t>
      </w:r>
      <w:r w:rsidR="000F176A" w:rsidRPr="00165BB5">
        <w:rPr>
          <w:rFonts w:ascii="Bookman Old Style" w:hAnsi="Bookman Old Style"/>
          <w:color w:val="000000" w:themeColor="text1"/>
          <w:sz w:val="24"/>
          <w:szCs w:val="24"/>
        </w:rPr>
        <w:t>.</w:t>
      </w:r>
    </w:p>
    <w:p w:rsidR="000F176A" w:rsidRPr="00165BB5" w:rsidRDefault="001448E5" w:rsidP="00FB36B5">
      <w:pPr>
        <w:pStyle w:val="ListParagraph"/>
        <w:numPr>
          <w:ilvl w:val="0"/>
          <w:numId w:val="1"/>
        </w:numPr>
        <w:spacing w:before="20" w:after="20"/>
        <w:ind w:left="2269" w:right="51" w:hanging="426"/>
        <w:jc w:val="both"/>
        <w:rPr>
          <w:rFonts w:ascii="Bookman Old Style" w:hAnsi="Bookman Old Style"/>
          <w:color w:val="000000" w:themeColor="text1"/>
          <w:sz w:val="24"/>
          <w:szCs w:val="24"/>
        </w:rPr>
      </w:pPr>
      <w:r w:rsidRPr="00165BB5">
        <w:rPr>
          <w:rFonts w:ascii="Bookman Old Style" w:hAnsi="Bookman Old Style"/>
          <w:color w:val="000000" w:themeColor="text1"/>
          <w:sz w:val="24"/>
          <w:szCs w:val="24"/>
        </w:rPr>
        <w:t>Jasa Umum adalah jasa yang disediakan atau diberikan oleh Pemerintah Daerah untuk tujuan kepentingan dan kemanfaatan umum serta dapat dinikmati oleh orang pribadi atau Badan</w:t>
      </w:r>
      <w:r w:rsidR="000F176A" w:rsidRPr="00165BB5">
        <w:rPr>
          <w:rFonts w:ascii="Bookman Old Style" w:hAnsi="Bookman Old Style"/>
          <w:color w:val="000000" w:themeColor="text1"/>
          <w:sz w:val="24"/>
          <w:szCs w:val="24"/>
        </w:rPr>
        <w:t xml:space="preserve">.  </w:t>
      </w:r>
    </w:p>
    <w:p w:rsidR="000F176A" w:rsidRPr="00165BB5" w:rsidRDefault="001448E5" w:rsidP="00FB36B5">
      <w:pPr>
        <w:pStyle w:val="ListParagraph"/>
        <w:numPr>
          <w:ilvl w:val="0"/>
          <w:numId w:val="1"/>
        </w:numPr>
        <w:spacing w:before="20" w:after="20"/>
        <w:ind w:left="2269" w:right="51" w:hanging="426"/>
        <w:jc w:val="both"/>
        <w:rPr>
          <w:rFonts w:ascii="Bookman Old Style" w:hAnsi="Bookman Old Style"/>
          <w:color w:val="000000" w:themeColor="text1"/>
          <w:sz w:val="24"/>
          <w:szCs w:val="24"/>
        </w:rPr>
      </w:pPr>
      <w:r w:rsidRPr="00165BB5">
        <w:rPr>
          <w:rFonts w:ascii="Bookman Old Style" w:hAnsi="Bookman Old Style"/>
          <w:color w:val="000000" w:themeColor="text1"/>
          <w:sz w:val="24"/>
          <w:szCs w:val="24"/>
        </w:rPr>
        <w:t>Jasa Usaha adalah jasa yang disediakan atau diberikan oleh Pemerintah Daerah yang dapat bersifat mencari keuntungan karena pada dasarnya dapat pula disediakan oleh sektor swasta</w:t>
      </w:r>
      <w:r w:rsidR="000F176A" w:rsidRPr="00165BB5">
        <w:rPr>
          <w:rFonts w:ascii="Bookman Old Style" w:hAnsi="Bookman Old Style"/>
          <w:color w:val="000000" w:themeColor="text1"/>
          <w:sz w:val="24"/>
          <w:szCs w:val="24"/>
        </w:rPr>
        <w:t xml:space="preserve">.  </w:t>
      </w:r>
    </w:p>
    <w:p w:rsidR="000F176A" w:rsidRPr="00165BB5" w:rsidRDefault="001448E5" w:rsidP="00FB36B5">
      <w:pPr>
        <w:pStyle w:val="ListParagraph"/>
        <w:numPr>
          <w:ilvl w:val="0"/>
          <w:numId w:val="1"/>
        </w:numPr>
        <w:spacing w:before="20" w:after="20"/>
        <w:ind w:left="2269" w:right="51" w:hanging="426"/>
        <w:jc w:val="both"/>
        <w:rPr>
          <w:rFonts w:ascii="Bookman Old Style" w:hAnsi="Bookman Old Style"/>
          <w:color w:val="000000" w:themeColor="text1"/>
          <w:sz w:val="24"/>
          <w:szCs w:val="24"/>
        </w:rPr>
      </w:pPr>
      <w:r w:rsidRPr="00165BB5">
        <w:rPr>
          <w:rFonts w:ascii="Bookman Old Style" w:hAnsi="Bookman Old Style"/>
          <w:color w:val="000000" w:themeColor="text1"/>
          <w:sz w:val="24"/>
          <w:szCs w:val="24"/>
        </w:rPr>
        <w:t>Perizinan Tertentu adalah kegiatan tertentu Pemerintah Daerah dalam rangka pemberian izin kepada orang pribadi atau Badan yang dimaksudkan untuk pembinaan, pengaturan, pengendalian dan pengawasan atas kegiatan, pemanfaatan ruang, serta penggunaan sumber daya alam, barang, prasarana, sarana atau fasilitas tertentu guna melindungi kepentingan umum dan menjaga kelestarian lingkungan</w:t>
      </w:r>
      <w:r w:rsidR="000F176A" w:rsidRPr="00165BB5">
        <w:rPr>
          <w:rFonts w:ascii="Bookman Old Style" w:hAnsi="Bookman Old Style"/>
          <w:color w:val="000000" w:themeColor="text1"/>
          <w:sz w:val="24"/>
          <w:szCs w:val="24"/>
        </w:rPr>
        <w:t xml:space="preserve">.  </w:t>
      </w:r>
      <w:r w:rsidR="00272C43" w:rsidRPr="00165BB5">
        <w:rPr>
          <w:rFonts w:ascii="Bookman Old Style" w:hAnsi="Bookman Old Style"/>
          <w:color w:val="000000" w:themeColor="text1"/>
          <w:sz w:val="24"/>
          <w:szCs w:val="24"/>
        </w:rPr>
        <w:t xml:space="preserve"> </w:t>
      </w:r>
    </w:p>
    <w:p w:rsidR="000F176A" w:rsidRPr="00165BB5" w:rsidRDefault="001448E5" w:rsidP="00FB36B5">
      <w:pPr>
        <w:pStyle w:val="ListParagraph"/>
        <w:numPr>
          <w:ilvl w:val="0"/>
          <w:numId w:val="1"/>
        </w:numPr>
        <w:spacing w:before="20" w:after="20"/>
        <w:ind w:left="2269" w:right="51" w:hanging="426"/>
        <w:jc w:val="both"/>
        <w:rPr>
          <w:rFonts w:ascii="Bookman Old Style" w:hAnsi="Bookman Old Style"/>
          <w:color w:val="000000" w:themeColor="text1"/>
          <w:sz w:val="24"/>
          <w:szCs w:val="24"/>
        </w:rPr>
      </w:pPr>
      <w:r w:rsidRPr="00165BB5">
        <w:rPr>
          <w:rFonts w:ascii="Bookman Old Style" w:hAnsi="Bookman Old Style"/>
          <w:color w:val="000000" w:themeColor="text1"/>
          <w:sz w:val="24"/>
          <w:szCs w:val="24"/>
        </w:rPr>
        <w:t xml:space="preserve">Surat Ketetapan Retribusi Daerah yang selanjutnya disingkat SKRD adalah </w:t>
      </w:r>
      <w:proofErr w:type="gramStart"/>
      <w:r w:rsidRPr="00165BB5">
        <w:rPr>
          <w:rFonts w:ascii="Bookman Old Style" w:hAnsi="Bookman Old Style"/>
          <w:color w:val="000000" w:themeColor="text1"/>
          <w:sz w:val="24"/>
          <w:szCs w:val="24"/>
        </w:rPr>
        <w:t>surat</w:t>
      </w:r>
      <w:proofErr w:type="gramEnd"/>
      <w:r w:rsidRPr="00165BB5">
        <w:rPr>
          <w:rFonts w:ascii="Bookman Old Style" w:hAnsi="Bookman Old Style"/>
          <w:color w:val="000000" w:themeColor="text1"/>
          <w:sz w:val="24"/>
          <w:szCs w:val="24"/>
        </w:rPr>
        <w:t xml:space="preserve"> ketetapan Retribusi yang menentukan besarnya jumlah pokok Retribusi yang terutang</w:t>
      </w:r>
      <w:r w:rsidR="000F176A" w:rsidRPr="00165BB5">
        <w:rPr>
          <w:rFonts w:ascii="Bookman Old Style" w:hAnsi="Bookman Old Style"/>
          <w:color w:val="000000" w:themeColor="text1"/>
          <w:sz w:val="24"/>
          <w:szCs w:val="24"/>
        </w:rPr>
        <w:t xml:space="preserve">. </w:t>
      </w:r>
    </w:p>
    <w:p w:rsidR="000F176A" w:rsidRPr="00165BB5" w:rsidRDefault="001448E5" w:rsidP="00FB36B5">
      <w:pPr>
        <w:pStyle w:val="ListParagraph"/>
        <w:numPr>
          <w:ilvl w:val="0"/>
          <w:numId w:val="1"/>
        </w:numPr>
        <w:spacing w:before="20" w:after="20"/>
        <w:ind w:left="2269" w:right="51" w:hanging="426"/>
        <w:jc w:val="both"/>
        <w:rPr>
          <w:rFonts w:ascii="Bookman Old Style" w:hAnsi="Bookman Old Style"/>
          <w:color w:val="000000" w:themeColor="text1"/>
          <w:sz w:val="24"/>
          <w:szCs w:val="24"/>
        </w:rPr>
      </w:pPr>
      <w:r w:rsidRPr="00165BB5">
        <w:rPr>
          <w:rFonts w:ascii="Bookman Old Style" w:hAnsi="Bookman Old Style"/>
          <w:color w:val="000000" w:themeColor="text1"/>
          <w:sz w:val="24"/>
          <w:szCs w:val="24"/>
        </w:rPr>
        <w:t xml:space="preserve">Surat Ketetapan Retribusi Daerah Lebih Bayar yang selanjutnya disingkat SKRDLB adalah </w:t>
      </w:r>
      <w:proofErr w:type="gramStart"/>
      <w:r w:rsidRPr="00165BB5">
        <w:rPr>
          <w:rFonts w:ascii="Bookman Old Style" w:hAnsi="Bookman Old Style"/>
          <w:color w:val="000000" w:themeColor="text1"/>
          <w:sz w:val="24"/>
          <w:szCs w:val="24"/>
        </w:rPr>
        <w:t>surat</w:t>
      </w:r>
      <w:proofErr w:type="gramEnd"/>
      <w:r w:rsidRPr="00165BB5">
        <w:rPr>
          <w:rFonts w:ascii="Bookman Old Style" w:hAnsi="Bookman Old Style"/>
          <w:color w:val="000000" w:themeColor="text1"/>
          <w:sz w:val="24"/>
          <w:szCs w:val="24"/>
        </w:rPr>
        <w:t xml:space="preserve"> ketetapan Retribusi yang menentukan jumlah kelebihan pembayaran Retribusi karena jumlah kredit Retribusi lebih besar daripada Retribusi yang terutang atau seharusnya tidak terutang</w:t>
      </w:r>
      <w:r w:rsidR="000F176A" w:rsidRPr="00165BB5">
        <w:rPr>
          <w:rFonts w:ascii="Bookman Old Style" w:hAnsi="Bookman Old Style"/>
          <w:color w:val="000000" w:themeColor="text1"/>
          <w:sz w:val="24"/>
          <w:szCs w:val="24"/>
        </w:rPr>
        <w:t xml:space="preserve">. </w:t>
      </w:r>
    </w:p>
    <w:p w:rsidR="00671197" w:rsidRPr="00165BB5" w:rsidRDefault="001448E5" w:rsidP="00FB36B5">
      <w:pPr>
        <w:pStyle w:val="ListParagraph"/>
        <w:numPr>
          <w:ilvl w:val="0"/>
          <w:numId w:val="1"/>
        </w:numPr>
        <w:spacing w:before="20" w:after="20"/>
        <w:ind w:left="2269" w:right="51" w:hanging="426"/>
        <w:jc w:val="both"/>
        <w:rPr>
          <w:rFonts w:ascii="Bookman Old Style" w:hAnsi="Bookman Old Style"/>
          <w:color w:val="000000" w:themeColor="text1"/>
          <w:sz w:val="24"/>
          <w:szCs w:val="24"/>
        </w:rPr>
      </w:pPr>
      <w:r w:rsidRPr="00165BB5">
        <w:rPr>
          <w:rFonts w:ascii="Bookman Old Style" w:hAnsi="Bookman Old Style"/>
          <w:color w:val="000000" w:themeColor="text1"/>
          <w:sz w:val="24"/>
          <w:szCs w:val="24"/>
        </w:rPr>
        <w:t xml:space="preserve">Surat Tagihan Retribusi Daerah yang selanjutnya disingkat STRD adalah </w:t>
      </w:r>
      <w:proofErr w:type="gramStart"/>
      <w:r w:rsidRPr="00165BB5">
        <w:rPr>
          <w:rFonts w:ascii="Bookman Old Style" w:hAnsi="Bookman Old Style"/>
          <w:color w:val="000000" w:themeColor="text1"/>
          <w:sz w:val="24"/>
          <w:szCs w:val="24"/>
        </w:rPr>
        <w:t>surat</w:t>
      </w:r>
      <w:proofErr w:type="gramEnd"/>
      <w:r w:rsidRPr="00165BB5">
        <w:rPr>
          <w:rFonts w:ascii="Bookman Old Style" w:hAnsi="Bookman Old Style"/>
          <w:color w:val="000000" w:themeColor="text1"/>
          <w:sz w:val="24"/>
          <w:szCs w:val="24"/>
        </w:rPr>
        <w:t xml:space="preserve"> untuk melakukan tagihan Retribusi dan/atau sanksi administratif berupa bunga dan/atau denda</w:t>
      </w:r>
      <w:r w:rsidR="000F176A" w:rsidRPr="00165BB5">
        <w:rPr>
          <w:rFonts w:ascii="Bookman Old Style" w:hAnsi="Bookman Old Style"/>
          <w:color w:val="000000" w:themeColor="text1"/>
          <w:sz w:val="24"/>
          <w:szCs w:val="24"/>
        </w:rPr>
        <w:t>.</w:t>
      </w:r>
    </w:p>
    <w:p w:rsidR="002E4F38" w:rsidRPr="00165BB5" w:rsidRDefault="002E4F38" w:rsidP="00FB36B5">
      <w:pPr>
        <w:pStyle w:val="ListParagraph"/>
        <w:numPr>
          <w:ilvl w:val="0"/>
          <w:numId w:val="1"/>
        </w:numPr>
        <w:spacing w:before="20" w:after="20"/>
        <w:ind w:left="2269" w:right="51" w:hanging="426"/>
        <w:jc w:val="both"/>
        <w:rPr>
          <w:rFonts w:ascii="Bookman Old Style" w:hAnsi="Bookman Old Style"/>
          <w:color w:val="000000" w:themeColor="text1"/>
          <w:sz w:val="24"/>
          <w:szCs w:val="24"/>
        </w:rPr>
      </w:pPr>
      <w:r w:rsidRPr="00165BB5">
        <w:rPr>
          <w:rFonts w:ascii="Bookman Old Style" w:hAnsi="Bookman Old Style"/>
          <w:color w:val="000000" w:themeColor="text1"/>
          <w:sz w:val="24"/>
          <w:szCs w:val="24"/>
        </w:rPr>
        <w:t xml:space="preserve">Surat Teguran adalah </w:t>
      </w:r>
      <w:proofErr w:type="gramStart"/>
      <w:r w:rsidRPr="00165BB5">
        <w:rPr>
          <w:rFonts w:ascii="Bookman Old Style" w:hAnsi="Bookman Old Style"/>
          <w:color w:val="000000" w:themeColor="text1"/>
          <w:sz w:val="24"/>
          <w:szCs w:val="24"/>
        </w:rPr>
        <w:t>surat</w:t>
      </w:r>
      <w:proofErr w:type="gramEnd"/>
      <w:r w:rsidRPr="00165BB5">
        <w:rPr>
          <w:rFonts w:ascii="Bookman Old Style" w:hAnsi="Bookman Old Style"/>
          <w:color w:val="000000" w:themeColor="text1"/>
          <w:sz w:val="24"/>
          <w:szCs w:val="24"/>
        </w:rPr>
        <w:t xml:space="preserve"> yang diterbitkan oleh Pejabat untuk menegur Wajib Retribusi untuk melunasi utang Retribusi.</w:t>
      </w:r>
    </w:p>
    <w:p w:rsidR="00C855E2" w:rsidRPr="00165BB5" w:rsidRDefault="00C855E2" w:rsidP="00C855E2">
      <w:pPr>
        <w:pStyle w:val="ListParagraph"/>
        <w:numPr>
          <w:ilvl w:val="0"/>
          <w:numId w:val="1"/>
        </w:numPr>
        <w:spacing w:before="20" w:after="20"/>
        <w:ind w:left="2269" w:right="51" w:hanging="426"/>
        <w:jc w:val="both"/>
        <w:rPr>
          <w:rFonts w:ascii="Bookman Old Style" w:hAnsi="Bookman Old Style"/>
          <w:color w:val="000000" w:themeColor="text1"/>
          <w:sz w:val="24"/>
          <w:szCs w:val="24"/>
        </w:rPr>
      </w:pPr>
      <w:r w:rsidRPr="00165BB5">
        <w:rPr>
          <w:rFonts w:ascii="Bookman Old Style" w:hAnsi="Bookman Old Style"/>
          <w:color w:val="000000" w:themeColor="text1"/>
          <w:sz w:val="24"/>
          <w:szCs w:val="24"/>
        </w:rPr>
        <w:t>Pemungutan adalah suatu rangkaian kegiatan mulai dari penghimpunan data objek dan subjek Retribusi, penentuan besarnya Retribusi yang terutang sampai kegiatan Penagihan Retribusi kepada Wajib Retribusi serta pengawasan penyetorannya</w:t>
      </w:r>
      <w:r w:rsidRPr="00165BB5">
        <w:rPr>
          <w:rFonts w:ascii="Bookman Old Style" w:hAnsi="Bookman Old Style"/>
          <w:color w:val="000000" w:themeColor="text1"/>
          <w:sz w:val="24"/>
          <w:szCs w:val="24"/>
          <w:lang w:val="id-ID"/>
        </w:rPr>
        <w:t>.</w:t>
      </w:r>
    </w:p>
    <w:p w:rsidR="00D700B6" w:rsidRPr="00165BB5" w:rsidRDefault="00D700B6" w:rsidP="00C855E2">
      <w:pPr>
        <w:pStyle w:val="ListParagraph"/>
        <w:numPr>
          <w:ilvl w:val="0"/>
          <w:numId w:val="1"/>
        </w:numPr>
        <w:spacing w:before="20" w:after="20"/>
        <w:ind w:left="2269" w:right="51" w:hanging="426"/>
        <w:jc w:val="both"/>
        <w:rPr>
          <w:rFonts w:ascii="Bookman Old Style" w:hAnsi="Bookman Old Style"/>
          <w:color w:val="000000" w:themeColor="text1"/>
          <w:sz w:val="24"/>
          <w:szCs w:val="24"/>
        </w:rPr>
      </w:pPr>
      <w:r w:rsidRPr="00165BB5">
        <w:rPr>
          <w:rFonts w:ascii="Bookman Old Style" w:hAnsi="Bookman Old Style"/>
          <w:color w:val="000000" w:themeColor="text1"/>
          <w:sz w:val="24"/>
          <w:szCs w:val="24"/>
        </w:rPr>
        <w:lastRenderedPageBreak/>
        <w:t>Badan Layanan Umum Daerah yang selanjutnya disingkat BLUD adalah sistem yang diterapkan oleh satuan kerja perangkat daerah atau unit satuan kerja perangkat daerah pada satuan kerja perangkat daerah dalam memberikan pelayanan kepada masyarakat yang mempunyai fleksibilitas dalam pola pengelolaan keuangan sebagai pengecualian dari ketentuan pengelolaan keuangan daerah pada umumnya.</w:t>
      </w:r>
    </w:p>
    <w:p w:rsidR="00742E57" w:rsidRPr="00165BB5" w:rsidRDefault="00742E57" w:rsidP="00C855E2">
      <w:pPr>
        <w:pStyle w:val="ListParagraph"/>
        <w:numPr>
          <w:ilvl w:val="0"/>
          <w:numId w:val="1"/>
        </w:numPr>
        <w:spacing w:before="20" w:after="20"/>
        <w:ind w:left="2269" w:right="51" w:hanging="426"/>
        <w:jc w:val="both"/>
        <w:rPr>
          <w:rFonts w:ascii="Bookman Old Style" w:hAnsi="Bookman Old Style"/>
          <w:color w:val="000000" w:themeColor="text1"/>
          <w:sz w:val="24"/>
          <w:szCs w:val="24"/>
        </w:rPr>
      </w:pPr>
      <w:r w:rsidRPr="00165BB5">
        <w:rPr>
          <w:rFonts w:ascii="Bookman Old Style" w:hAnsi="Bookman Old Style"/>
          <w:color w:val="000000" w:themeColor="text1"/>
          <w:sz w:val="24"/>
          <w:szCs w:val="24"/>
        </w:rPr>
        <w:t>Rekening Kas Umum Daerah yang selanjutnya disingkat RKUD adalah rekening tempat penyimpanan uang Daerah yang ditentukan oleh kepala daerah untuk menampung seluruh Penerimaan Daerah dan membayar seluruh Pengeluaran Daerah pada bank yang ditetapkan.</w:t>
      </w:r>
    </w:p>
    <w:p w:rsidR="003B472E" w:rsidRPr="00165BB5" w:rsidRDefault="00FB36B5" w:rsidP="00FB36B5">
      <w:pPr>
        <w:spacing w:before="40" w:after="40"/>
        <w:ind w:left="1985"/>
        <w:jc w:val="both"/>
        <w:rPr>
          <w:rFonts w:ascii="Bookman Old Style" w:hAnsi="Bookman Old Style"/>
          <w:color w:val="000000" w:themeColor="text1"/>
          <w:sz w:val="24"/>
          <w:szCs w:val="24"/>
          <w:lang w:val="id-ID"/>
        </w:rPr>
      </w:pPr>
      <w:r w:rsidRPr="00165BB5">
        <w:rPr>
          <w:rFonts w:ascii="Bookman Old Style" w:hAnsi="Bookman Old Style"/>
          <w:color w:val="000000" w:themeColor="text1"/>
          <w:sz w:val="24"/>
          <w:szCs w:val="24"/>
        </w:rPr>
        <w:tab/>
      </w:r>
    </w:p>
    <w:p w:rsidR="0060398A" w:rsidRPr="00165BB5" w:rsidRDefault="0060398A" w:rsidP="001A5346">
      <w:pPr>
        <w:spacing w:after="40" w:line="276" w:lineRule="auto"/>
        <w:ind w:left="1985"/>
        <w:jc w:val="center"/>
        <w:rPr>
          <w:rFonts w:ascii="Bookman Old Style" w:hAnsi="Bookman Old Style"/>
          <w:color w:val="000000" w:themeColor="text1"/>
          <w:sz w:val="24"/>
          <w:szCs w:val="24"/>
        </w:rPr>
      </w:pPr>
      <w:r w:rsidRPr="00165BB5">
        <w:rPr>
          <w:rFonts w:ascii="Bookman Old Style" w:hAnsi="Bookman Old Style"/>
          <w:color w:val="000000" w:themeColor="text1"/>
          <w:sz w:val="24"/>
          <w:szCs w:val="24"/>
        </w:rPr>
        <w:t>BAB II</w:t>
      </w:r>
    </w:p>
    <w:p w:rsidR="008A2BFA" w:rsidRPr="00165BB5" w:rsidRDefault="008A2BFA" w:rsidP="001A5346">
      <w:pPr>
        <w:spacing w:after="40" w:line="276" w:lineRule="auto"/>
        <w:ind w:left="1985"/>
        <w:jc w:val="center"/>
        <w:rPr>
          <w:rFonts w:ascii="Bookman Old Style" w:hAnsi="Bookman Old Style"/>
          <w:color w:val="000000" w:themeColor="text1"/>
          <w:sz w:val="24"/>
          <w:szCs w:val="24"/>
        </w:rPr>
      </w:pPr>
      <w:r w:rsidRPr="00165BB5">
        <w:rPr>
          <w:rFonts w:ascii="Bookman Old Style" w:hAnsi="Bookman Old Style"/>
          <w:color w:val="000000" w:themeColor="text1"/>
          <w:sz w:val="24"/>
          <w:szCs w:val="24"/>
        </w:rPr>
        <w:t>JENIS RETRIBUSI</w:t>
      </w:r>
    </w:p>
    <w:p w:rsidR="008A2BFA" w:rsidRPr="00165BB5" w:rsidRDefault="008A2BFA" w:rsidP="001A5346">
      <w:pPr>
        <w:spacing w:after="40" w:line="276" w:lineRule="auto"/>
        <w:ind w:left="1985"/>
        <w:jc w:val="center"/>
        <w:rPr>
          <w:rFonts w:ascii="Bookman Old Style" w:hAnsi="Bookman Old Style"/>
          <w:color w:val="000000" w:themeColor="text1"/>
          <w:sz w:val="24"/>
          <w:szCs w:val="24"/>
        </w:rPr>
      </w:pPr>
      <w:r w:rsidRPr="00165BB5">
        <w:rPr>
          <w:rFonts w:ascii="Bookman Old Style" w:hAnsi="Bookman Old Style"/>
          <w:color w:val="000000" w:themeColor="text1"/>
          <w:sz w:val="24"/>
          <w:szCs w:val="24"/>
        </w:rPr>
        <w:t>Pasal 2</w:t>
      </w:r>
    </w:p>
    <w:p w:rsidR="008A2BFA" w:rsidRPr="00165BB5" w:rsidRDefault="008A2BFA" w:rsidP="00265FB4">
      <w:pPr>
        <w:widowControl/>
        <w:numPr>
          <w:ilvl w:val="0"/>
          <w:numId w:val="3"/>
        </w:numPr>
        <w:pBdr>
          <w:top w:val="nil"/>
          <w:left w:val="nil"/>
          <w:bottom w:val="nil"/>
          <w:right w:val="nil"/>
          <w:between w:val="nil"/>
        </w:pBdr>
        <w:tabs>
          <w:tab w:val="left" w:pos="2410"/>
          <w:tab w:val="left" w:pos="8222"/>
        </w:tabs>
        <w:autoSpaceDE/>
        <w:autoSpaceDN/>
        <w:spacing w:before="40" w:after="40"/>
        <w:ind w:left="2410" w:hanging="425"/>
        <w:jc w:val="both"/>
        <w:rPr>
          <w:rFonts w:ascii="Bookman Old Style" w:eastAsia="Calibri" w:hAnsi="Bookman Old Style" w:cs="Times New Roman"/>
          <w:color w:val="000000" w:themeColor="text1"/>
          <w:sz w:val="24"/>
          <w:szCs w:val="24"/>
          <w:lang w:val="id-ID"/>
        </w:rPr>
      </w:pPr>
      <w:r w:rsidRPr="00165BB5">
        <w:rPr>
          <w:rFonts w:ascii="Bookman Old Style" w:eastAsia="Calibri" w:hAnsi="Bookman Old Style" w:cs="Times New Roman"/>
          <w:color w:val="000000" w:themeColor="text1"/>
          <w:sz w:val="24"/>
          <w:szCs w:val="24"/>
          <w:lang w:val="id-ID"/>
        </w:rPr>
        <w:t>Jenis Retribusi terdiri atas:</w:t>
      </w:r>
    </w:p>
    <w:p w:rsidR="008A2BFA" w:rsidRPr="00165BB5" w:rsidRDefault="008A2BFA" w:rsidP="00265FB4">
      <w:pPr>
        <w:widowControl/>
        <w:numPr>
          <w:ilvl w:val="1"/>
          <w:numId w:val="3"/>
        </w:numPr>
        <w:pBdr>
          <w:top w:val="nil"/>
          <w:left w:val="nil"/>
          <w:bottom w:val="nil"/>
          <w:right w:val="nil"/>
          <w:between w:val="nil"/>
        </w:pBdr>
        <w:tabs>
          <w:tab w:val="left" w:pos="2694"/>
        </w:tabs>
        <w:autoSpaceDE/>
        <w:autoSpaceDN/>
        <w:spacing w:before="40" w:after="40"/>
        <w:ind w:left="2694" w:hanging="284"/>
        <w:jc w:val="both"/>
        <w:rPr>
          <w:rFonts w:ascii="Bookman Old Style" w:eastAsia="Calibri" w:hAnsi="Bookman Old Style" w:cs="Times New Roman"/>
          <w:color w:val="000000" w:themeColor="text1"/>
          <w:sz w:val="24"/>
          <w:szCs w:val="24"/>
          <w:lang w:val="id-ID"/>
        </w:rPr>
      </w:pPr>
      <w:r w:rsidRPr="00165BB5">
        <w:rPr>
          <w:rFonts w:ascii="Bookman Old Style" w:eastAsia="Calibri" w:hAnsi="Bookman Old Style" w:cs="Times New Roman"/>
          <w:color w:val="000000" w:themeColor="text1"/>
          <w:sz w:val="24"/>
          <w:szCs w:val="24"/>
          <w:lang w:val="id-ID"/>
        </w:rPr>
        <w:t>Retribusi Jasa Umum;</w:t>
      </w:r>
    </w:p>
    <w:p w:rsidR="008A2BFA" w:rsidRPr="00165BB5" w:rsidRDefault="008A2BFA" w:rsidP="00265FB4">
      <w:pPr>
        <w:widowControl/>
        <w:numPr>
          <w:ilvl w:val="1"/>
          <w:numId w:val="3"/>
        </w:numPr>
        <w:pBdr>
          <w:top w:val="nil"/>
          <w:left w:val="nil"/>
          <w:bottom w:val="nil"/>
          <w:right w:val="nil"/>
          <w:between w:val="nil"/>
        </w:pBdr>
        <w:tabs>
          <w:tab w:val="left" w:pos="2694"/>
        </w:tabs>
        <w:autoSpaceDE/>
        <w:autoSpaceDN/>
        <w:spacing w:before="40" w:after="40"/>
        <w:ind w:left="2694" w:hanging="284"/>
        <w:jc w:val="both"/>
        <w:rPr>
          <w:rFonts w:ascii="Bookman Old Style" w:eastAsia="Calibri" w:hAnsi="Bookman Old Style" w:cs="Times New Roman"/>
          <w:color w:val="000000" w:themeColor="text1"/>
          <w:sz w:val="24"/>
          <w:szCs w:val="24"/>
          <w:lang w:val="id-ID"/>
        </w:rPr>
      </w:pPr>
      <w:r w:rsidRPr="00165BB5">
        <w:rPr>
          <w:rFonts w:ascii="Bookman Old Style" w:eastAsia="Calibri" w:hAnsi="Bookman Old Style" w:cs="Times New Roman"/>
          <w:color w:val="000000" w:themeColor="text1"/>
          <w:sz w:val="24"/>
          <w:szCs w:val="24"/>
          <w:lang w:val="id-ID"/>
        </w:rPr>
        <w:t>Retribusi Jasa Usaha; dan</w:t>
      </w:r>
    </w:p>
    <w:p w:rsidR="008A2BFA" w:rsidRPr="00165BB5" w:rsidRDefault="008A2BFA" w:rsidP="00265FB4">
      <w:pPr>
        <w:widowControl/>
        <w:numPr>
          <w:ilvl w:val="1"/>
          <w:numId w:val="3"/>
        </w:numPr>
        <w:pBdr>
          <w:top w:val="nil"/>
          <w:left w:val="nil"/>
          <w:bottom w:val="nil"/>
          <w:right w:val="nil"/>
          <w:between w:val="nil"/>
        </w:pBdr>
        <w:tabs>
          <w:tab w:val="left" w:pos="851"/>
          <w:tab w:val="left" w:pos="2410"/>
          <w:tab w:val="left" w:pos="2694"/>
          <w:tab w:val="left" w:pos="3172"/>
          <w:tab w:val="left" w:pos="8222"/>
        </w:tabs>
        <w:autoSpaceDE/>
        <w:autoSpaceDN/>
        <w:spacing w:before="40" w:after="40"/>
        <w:ind w:left="2694" w:hanging="284"/>
        <w:jc w:val="both"/>
        <w:rPr>
          <w:rFonts w:ascii="Bookman Old Style" w:eastAsia="Calibri" w:hAnsi="Bookman Old Style" w:cs="Times New Roman"/>
          <w:color w:val="000000" w:themeColor="text1"/>
          <w:sz w:val="24"/>
          <w:szCs w:val="24"/>
          <w:lang w:val="id-ID"/>
        </w:rPr>
      </w:pPr>
      <w:r w:rsidRPr="00165BB5">
        <w:rPr>
          <w:rFonts w:ascii="Bookman Old Style" w:eastAsia="Calibri" w:hAnsi="Bookman Old Style" w:cs="Times New Roman"/>
          <w:color w:val="000000" w:themeColor="text1"/>
          <w:sz w:val="24"/>
          <w:szCs w:val="24"/>
          <w:lang w:val="id-ID"/>
        </w:rPr>
        <w:t>Retribusi Perizinan Tertentu.</w:t>
      </w:r>
    </w:p>
    <w:p w:rsidR="008A2BFA" w:rsidRPr="00165BB5" w:rsidRDefault="008A2BFA" w:rsidP="00265FB4">
      <w:pPr>
        <w:widowControl/>
        <w:numPr>
          <w:ilvl w:val="0"/>
          <w:numId w:val="3"/>
        </w:numPr>
        <w:pBdr>
          <w:top w:val="nil"/>
          <w:left w:val="nil"/>
          <w:bottom w:val="nil"/>
          <w:right w:val="nil"/>
          <w:between w:val="nil"/>
        </w:pBdr>
        <w:tabs>
          <w:tab w:val="left" w:pos="2410"/>
          <w:tab w:val="left" w:pos="8222"/>
        </w:tabs>
        <w:autoSpaceDE/>
        <w:autoSpaceDN/>
        <w:spacing w:before="40" w:after="40"/>
        <w:ind w:left="2410" w:hanging="425"/>
        <w:jc w:val="both"/>
        <w:rPr>
          <w:rFonts w:ascii="Bookman Old Style" w:eastAsia="Calibri" w:hAnsi="Bookman Old Style" w:cs="Times New Roman"/>
          <w:color w:val="000000" w:themeColor="text1"/>
          <w:sz w:val="24"/>
          <w:szCs w:val="24"/>
          <w:lang w:val="id-ID"/>
        </w:rPr>
      </w:pPr>
      <w:r w:rsidRPr="00165BB5">
        <w:rPr>
          <w:rFonts w:ascii="Bookman Old Style" w:eastAsia="Calibri" w:hAnsi="Bookman Old Style" w:cs="Times New Roman"/>
          <w:color w:val="000000" w:themeColor="text1"/>
          <w:sz w:val="24"/>
          <w:szCs w:val="24"/>
          <w:lang w:val="id-ID"/>
        </w:rPr>
        <w:t xml:space="preserve">Objek Retribusi </w:t>
      </w:r>
      <w:r w:rsidRPr="00165BB5">
        <w:rPr>
          <w:rFonts w:ascii="Bookman Old Style" w:eastAsia="Calibri" w:hAnsi="Bookman Old Style" w:cs="Times New Roman"/>
          <w:color w:val="000000" w:themeColor="text1"/>
          <w:sz w:val="24"/>
          <w:szCs w:val="24"/>
        </w:rPr>
        <w:t>adalah</w:t>
      </w:r>
      <w:r w:rsidRPr="00165BB5">
        <w:rPr>
          <w:rFonts w:ascii="Bookman Old Style" w:eastAsia="Calibri" w:hAnsi="Bookman Old Style" w:cs="Times New Roman"/>
          <w:color w:val="000000" w:themeColor="text1"/>
          <w:sz w:val="24"/>
          <w:szCs w:val="24"/>
          <w:lang w:val="id-ID"/>
        </w:rPr>
        <w:t xml:space="preserve"> penyediaan/pelayanan barang dan/atau jasa dan pemberian izin tertentu kepada orang pribadi atau Badan oleh Pemerintah Daerah.</w:t>
      </w:r>
    </w:p>
    <w:p w:rsidR="00F32AFF" w:rsidRPr="00165BB5" w:rsidRDefault="00F32AFF" w:rsidP="00265FB4">
      <w:pPr>
        <w:widowControl/>
        <w:numPr>
          <w:ilvl w:val="0"/>
          <w:numId w:val="3"/>
        </w:numPr>
        <w:pBdr>
          <w:top w:val="nil"/>
          <w:left w:val="nil"/>
          <w:bottom w:val="nil"/>
          <w:right w:val="nil"/>
          <w:between w:val="nil"/>
        </w:pBdr>
        <w:tabs>
          <w:tab w:val="left" w:pos="2410"/>
          <w:tab w:val="left" w:pos="8222"/>
        </w:tabs>
        <w:autoSpaceDE/>
        <w:autoSpaceDN/>
        <w:spacing w:before="40" w:after="40"/>
        <w:ind w:left="2410" w:hanging="425"/>
        <w:jc w:val="both"/>
        <w:rPr>
          <w:rFonts w:ascii="Bookman Old Style" w:eastAsia="Calibri" w:hAnsi="Bookman Old Style" w:cs="Times New Roman"/>
          <w:color w:val="000000" w:themeColor="text1"/>
          <w:sz w:val="24"/>
          <w:szCs w:val="24"/>
          <w:lang w:val="id-ID"/>
        </w:rPr>
      </w:pPr>
      <w:r w:rsidRPr="00165BB5">
        <w:rPr>
          <w:rFonts w:ascii="Bookman Old Style" w:hAnsi="Bookman Old Style"/>
          <w:color w:val="000000" w:themeColor="text1"/>
          <w:sz w:val="24"/>
          <w:szCs w:val="24"/>
        </w:rPr>
        <w:t>Wajib Retribusi meliputi orang pribadi atau Badan yang menggunakan/menikmati pelayanan barang, jasa, dan/ atau perizinan</w:t>
      </w:r>
      <w:r w:rsidRPr="00165BB5">
        <w:rPr>
          <w:rFonts w:ascii="Bookman Old Style" w:eastAsia="Calibri" w:hAnsi="Bookman Old Style" w:cs="Times New Roman"/>
          <w:color w:val="000000" w:themeColor="text1"/>
          <w:sz w:val="24"/>
          <w:szCs w:val="24"/>
          <w:lang w:val="id-ID"/>
        </w:rPr>
        <w:t>.</w:t>
      </w:r>
    </w:p>
    <w:p w:rsidR="008A2BFA" w:rsidRPr="00165BB5" w:rsidRDefault="008A2BFA" w:rsidP="00265FB4">
      <w:pPr>
        <w:widowControl/>
        <w:numPr>
          <w:ilvl w:val="0"/>
          <w:numId w:val="3"/>
        </w:numPr>
        <w:pBdr>
          <w:top w:val="nil"/>
          <w:left w:val="nil"/>
          <w:bottom w:val="nil"/>
          <w:right w:val="nil"/>
          <w:between w:val="nil"/>
        </w:pBdr>
        <w:tabs>
          <w:tab w:val="left" w:pos="2410"/>
          <w:tab w:val="left" w:pos="8222"/>
        </w:tabs>
        <w:autoSpaceDE/>
        <w:autoSpaceDN/>
        <w:spacing w:before="40" w:after="40"/>
        <w:ind w:left="2410" w:hanging="425"/>
        <w:jc w:val="both"/>
        <w:rPr>
          <w:rFonts w:ascii="Bookman Old Style" w:eastAsia="Calibri" w:hAnsi="Bookman Old Style" w:cs="Times New Roman"/>
          <w:color w:val="000000" w:themeColor="text1"/>
          <w:sz w:val="24"/>
          <w:szCs w:val="24"/>
          <w:lang w:val="id-ID"/>
        </w:rPr>
      </w:pPr>
      <w:r w:rsidRPr="00165BB5">
        <w:rPr>
          <w:rFonts w:ascii="Bookman Old Style" w:eastAsia="Calibri" w:hAnsi="Bookman Old Style" w:cs="Times New Roman"/>
          <w:color w:val="000000" w:themeColor="text1"/>
          <w:sz w:val="24"/>
          <w:szCs w:val="24"/>
          <w:lang w:val="id-ID"/>
        </w:rPr>
        <w:t>Dikecualikan dari objek dari setiap Retribusi sebagaimana dimaksud pada ayat (2) yaitu pelayanan jasa dan/atau perizinan yang dilakukan oleh Pemerintah, badan usaha milik negara, badan usaha milik Daerah dan pihak swasta.</w:t>
      </w:r>
    </w:p>
    <w:p w:rsidR="009A4190" w:rsidRPr="00165BB5" w:rsidRDefault="009A4190" w:rsidP="009A4190">
      <w:pPr>
        <w:widowControl/>
        <w:pBdr>
          <w:top w:val="nil"/>
          <w:left w:val="nil"/>
          <w:bottom w:val="nil"/>
          <w:right w:val="nil"/>
          <w:between w:val="nil"/>
        </w:pBdr>
        <w:tabs>
          <w:tab w:val="left" w:pos="8222"/>
        </w:tabs>
        <w:autoSpaceDE/>
        <w:autoSpaceDN/>
        <w:spacing w:before="40" w:after="40"/>
        <w:ind w:left="1985"/>
        <w:jc w:val="both"/>
        <w:rPr>
          <w:rFonts w:ascii="Bookman Old Style" w:eastAsia="Calibri" w:hAnsi="Bookman Old Style" w:cs="Times New Roman"/>
          <w:color w:val="000000" w:themeColor="text1"/>
          <w:sz w:val="16"/>
          <w:szCs w:val="24"/>
          <w:lang w:val="id-ID"/>
        </w:rPr>
      </w:pPr>
    </w:p>
    <w:p w:rsidR="009A4190" w:rsidRPr="00165BB5" w:rsidRDefault="009A4190" w:rsidP="009A4190">
      <w:pPr>
        <w:widowControl/>
        <w:pBdr>
          <w:top w:val="nil"/>
          <w:left w:val="nil"/>
          <w:bottom w:val="nil"/>
          <w:right w:val="nil"/>
          <w:between w:val="nil"/>
        </w:pBdr>
        <w:tabs>
          <w:tab w:val="left" w:pos="8222"/>
        </w:tabs>
        <w:autoSpaceDE/>
        <w:autoSpaceDN/>
        <w:spacing w:before="40" w:after="40"/>
        <w:ind w:left="1985"/>
        <w:jc w:val="center"/>
        <w:rPr>
          <w:rFonts w:ascii="Bookman Old Style" w:eastAsia="Calibri" w:hAnsi="Bookman Old Style" w:cs="Times New Roman"/>
          <w:color w:val="000000" w:themeColor="text1"/>
          <w:sz w:val="24"/>
          <w:szCs w:val="24"/>
        </w:rPr>
      </w:pPr>
      <w:r w:rsidRPr="00165BB5">
        <w:rPr>
          <w:rFonts w:ascii="Bookman Old Style" w:eastAsia="Calibri" w:hAnsi="Bookman Old Style" w:cs="Times New Roman"/>
          <w:color w:val="000000" w:themeColor="text1"/>
          <w:sz w:val="24"/>
          <w:szCs w:val="24"/>
        </w:rPr>
        <w:t>Pasal 3</w:t>
      </w:r>
    </w:p>
    <w:p w:rsidR="009A4190" w:rsidRPr="00165BB5" w:rsidRDefault="009A4190" w:rsidP="009A4190">
      <w:pPr>
        <w:widowControl/>
        <w:pBdr>
          <w:top w:val="nil"/>
          <w:left w:val="nil"/>
          <w:bottom w:val="nil"/>
          <w:right w:val="nil"/>
          <w:between w:val="nil"/>
        </w:pBdr>
        <w:tabs>
          <w:tab w:val="left" w:pos="8222"/>
        </w:tabs>
        <w:autoSpaceDE/>
        <w:autoSpaceDN/>
        <w:spacing w:before="40" w:after="40"/>
        <w:ind w:left="1985"/>
        <w:jc w:val="center"/>
        <w:rPr>
          <w:rFonts w:ascii="Bookman Old Style" w:eastAsia="Calibri" w:hAnsi="Bookman Old Style" w:cs="Times New Roman"/>
          <w:color w:val="000000" w:themeColor="text1"/>
          <w:sz w:val="12"/>
          <w:szCs w:val="24"/>
        </w:rPr>
      </w:pPr>
    </w:p>
    <w:p w:rsidR="009A4190" w:rsidRPr="00165BB5" w:rsidRDefault="009A4190" w:rsidP="009A4190">
      <w:pPr>
        <w:widowControl/>
        <w:pBdr>
          <w:top w:val="nil"/>
          <w:left w:val="nil"/>
          <w:bottom w:val="nil"/>
          <w:right w:val="nil"/>
          <w:between w:val="nil"/>
        </w:pBdr>
        <w:tabs>
          <w:tab w:val="left" w:pos="8222"/>
        </w:tabs>
        <w:autoSpaceDE/>
        <w:autoSpaceDN/>
        <w:spacing w:before="40" w:after="40"/>
        <w:ind w:left="1985"/>
        <w:jc w:val="both"/>
        <w:rPr>
          <w:rFonts w:ascii="Bookman Old Style" w:eastAsia="Calibri" w:hAnsi="Bookman Old Style" w:cs="Times New Roman"/>
          <w:color w:val="000000" w:themeColor="text1"/>
          <w:sz w:val="24"/>
          <w:szCs w:val="24"/>
          <w:lang w:val="id-ID"/>
        </w:rPr>
      </w:pPr>
      <w:r w:rsidRPr="00165BB5">
        <w:rPr>
          <w:rFonts w:ascii="Bookman Old Style" w:eastAsia="Calibri" w:hAnsi="Bookman Old Style" w:cs="Times New Roman"/>
          <w:color w:val="000000" w:themeColor="text1"/>
          <w:sz w:val="24"/>
          <w:szCs w:val="24"/>
        </w:rPr>
        <w:t xml:space="preserve">Rincian </w:t>
      </w:r>
      <w:r w:rsidR="00826584" w:rsidRPr="00165BB5">
        <w:rPr>
          <w:rFonts w:ascii="Bookman Old Style" w:eastAsia="Calibri" w:hAnsi="Bookman Old Style" w:cs="Times New Roman"/>
          <w:color w:val="000000" w:themeColor="text1"/>
          <w:sz w:val="24"/>
          <w:szCs w:val="24"/>
        </w:rPr>
        <w:t>j</w:t>
      </w:r>
      <w:r w:rsidRPr="00165BB5">
        <w:rPr>
          <w:rFonts w:ascii="Bookman Old Style" w:hAnsi="Bookman Old Style"/>
          <w:color w:val="000000" w:themeColor="text1"/>
          <w:sz w:val="24"/>
          <w:szCs w:val="24"/>
        </w:rPr>
        <w:t xml:space="preserve">enis, objek, dan rincian objek dari setiap </w:t>
      </w:r>
      <w:r w:rsidR="00826584" w:rsidRPr="00165BB5">
        <w:rPr>
          <w:rFonts w:ascii="Bookman Old Style" w:hAnsi="Bookman Old Style"/>
          <w:color w:val="000000" w:themeColor="text1"/>
          <w:sz w:val="24"/>
          <w:szCs w:val="24"/>
        </w:rPr>
        <w:t xml:space="preserve">jenis </w:t>
      </w:r>
      <w:r w:rsidRPr="00165BB5">
        <w:rPr>
          <w:rFonts w:ascii="Bookman Old Style" w:hAnsi="Bookman Old Style"/>
          <w:color w:val="000000" w:themeColor="text1"/>
          <w:sz w:val="24"/>
          <w:szCs w:val="24"/>
        </w:rPr>
        <w:t xml:space="preserve">Retribusi </w:t>
      </w:r>
      <w:r w:rsidR="00826584" w:rsidRPr="00165BB5">
        <w:rPr>
          <w:rFonts w:ascii="Bookman Old Style" w:hAnsi="Bookman Old Style"/>
          <w:color w:val="000000" w:themeColor="text1"/>
          <w:sz w:val="24"/>
          <w:szCs w:val="24"/>
        </w:rPr>
        <w:t xml:space="preserve">sebagaiaman dimaksud dalam Pasal 2 ayat (1) </w:t>
      </w:r>
      <w:r w:rsidRPr="00165BB5">
        <w:rPr>
          <w:rFonts w:ascii="Bookman Old Style" w:hAnsi="Bookman Old Style"/>
          <w:color w:val="000000" w:themeColor="text1"/>
          <w:sz w:val="24"/>
          <w:szCs w:val="24"/>
        </w:rPr>
        <w:t>berpedoman pada Peraturan Daerah tentang Pajak Daerah dan Retribusi Daerah.</w:t>
      </w:r>
    </w:p>
    <w:p w:rsidR="00F73036" w:rsidRPr="00165BB5" w:rsidRDefault="00F73036" w:rsidP="001A5346">
      <w:pPr>
        <w:spacing w:after="40" w:line="276" w:lineRule="auto"/>
        <w:ind w:left="1985"/>
        <w:jc w:val="center"/>
        <w:rPr>
          <w:rFonts w:ascii="Bookman Old Style" w:hAnsi="Bookman Old Style"/>
          <w:color w:val="000000" w:themeColor="text1"/>
          <w:sz w:val="10"/>
          <w:szCs w:val="24"/>
        </w:rPr>
      </w:pPr>
    </w:p>
    <w:p w:rsidR="00F73036" w:rsidRPr="00165BB5" w:rsidRDefault="00F73036" w:rsidP="001A5346">
      <w:pPr>
        <w:spacing w:after="40" w:line="276" w:lineRule="auto"/>
        <w:ind w:left="1985"/>
        <w:jc w:val="center"/>
        <w:rPr>
          <w:rFonts w:ascii="Bookman Old Style" w:hAnsi="Bookman Old Style"/>
          <w:color w:val="000000" w:themeColor="text1"/>
          <w:sz w:val="24"/>
          <w:szCs w:val="24"/>
        </w:rPr>
      </w:pPr>
      <w:r w:rsidRPr="00165BB5">
        <w:rPr>
          <w:rFonts w:ascii="Bookman Old Style" w:hAnsi="Bookman Old Style"/>
          <w:color w:val="000000" w:themeColor="text1"/>
          <w:sz w:val="24"/>
          <w:szCs w:val="24"/>
        </w:rPr>
        <w:t>BAB II</w:t>
      </w:r>
    </w:p>
    <w:p w:rsidR="00F73036" w:rsidRPr="00165BB5" w:rsidRDefault="00F73036" w:rsidP="001A5346">
      <w:pPr>
        <w:spacing w:after="40" w:line="276" w:lineRule="auto"/>
        <w:ind w:left="1985"/>
        <w:jc w:val="center"/>
        <w:rPr>
          <w:rFonts w:ascii="Bookman Old Style" w:hAnsi="Bookman Old Style"/>
          <w:color w:val="000000" w:themeColor="text1"/>
          <w:sz w:val="24"/>
          <w:szCs w:val="24"/>
        </w:rPr>
      </w:pPr>
      <w:r w:rsidRPr="00165BB5">
        <w:rPr>
          <w:rFonts w:ascii="Bookman Old Style" w:hAnsi="Bookman Old Style"/>
          <w:color w:val="000000" w:themeColor="text1"/>
          <w:sz w:val="24"/>
          <w:szCs w:val="24"/>
        </w:rPr>
        <w:t>PENETAPAN BESARAN RETRIBUSI TERUTANG</w:t>
      </w:r>
    </w:p>
    <w:p w:rsidR="0060398A" w:rsidRPr="00165BB5" w:rsidRDefault="009A4190" w:rsidP="001A5346">
      <w:pPr>
        <w:spacing w:after="40" w:line="276" w:lineRule="auto"/>
        <w:ind w:left="1985"/>
        <w:jc w:val="center"/>
        <w:rPr>
          <w:rFonts w:ascii="Bookman Old Style" w:hAnsi="Bookman Old Style"/>
          <w:color w:val="000000" w:themeColor="text1"/>
          <w:sz w:val="24"/>
          <w:szCs w:val="24"/>
        </w:rPr>
      </w:pPr>
      <w:r w:rsidRPr="00165BB5">
        <w:rPr>
          <w:rFonts w:ascii="Bookman Old Style" w:hAnsi="Bookman Old Style"/>
          <w:color w:val="000000" w:themeColor="text1"/>
          <w:sz w:val="24"/>
          <w:szCs w:val="24"/>
        </w:rPr>
        <w:t>Pasal 4</w:t>
      </w:r>
    </w:p>
    <w:p w:rsidR="0060398A" w:rsidRPr="00165BB5" w:rsidRDefault="00F73036" w:rsidP="00265FB4">
      <w:pPr>
        <w:pStyle w:val="ListParagraph"/>
        <w:numPr>
          <w:ilvl w:val="0"/>
          <w:numId w:val="4"/>
        </w:numPr>
        <w:tabs>
          <w:tab w:val="left" w:pos="2410"/>
        </w:tabs>
        <w:spacing w:before="40" w:after="40"/>
        <w:ind w:left="2410" w:hanging="425"/>
        <w:jc w:val="both"/>
        <w:rPr>
          <w:rFonts w:ascii="Bookman Old Style" w:hAnsi="Bookman Old Style"/>
          <w:color w:val="000000" w:themeColor="text1"/>
          <w:sz w:val="24"/>
          <w:szCs w:val="24"/>
        </w:rPr>
      </w:pPr>
      <w:r w:rsidRPr="00165BB5">
        <w:rPr>
          <w:rFonts w:ascii="Bookman Old Style" w:hAnsi="Bookman Old Style"/>
          <w:color w:val="000000" w:themeColor="text1"/>
          <w:sz w:val="24"/>
          <w:szCs w:val="24"/>
        </w:rPr>
        <w:t>Besaran Retribusi terutang dihitung berdasarkan perkalian antara tingkat penggunaan jasa dengan tarif Retribusi.</w:t>
      </w:r>
      <w:r w:rsidR="0060398A" w:rsidRPr="00165BB5">
        <w:rPr>
          <w:rFonts w:ascii="Bookman Old Style" w:hAnsi="Bookman Old Style"/>
          <w:color w:val="000000" w:themeColor="text1"/>
          <w:sz w:val="24"/>
          <w:szCs w:val="24"/>
        </w:rPr>
        <w:t xml:space="preserve"> </w:t>
      </w:r>
    </w:p>
    <w:p w:rsidR="00F73036" w:rsidRPr="00165BB5" w:rsidRDefault="00F73036" w:rsidP="00265FB4">
      <w:pPr>
        <w:pStyle w:val="ListParagraph"/>
        <w:numPr>
          <w:ilvl w:val="0"/>
          <w:numId w:val="4"/>
        </w:numPr>
        <w:tabs>
          <w:tab w:val="left" w:pos="2410"/>
        </w:tabs>
        <w:spacing w:before="40" w:after="40"/>
        <w:ind w:left="2410" w:hanging="425"/>
        <w:jc w:val="both"/>
        <w:rPr>
          <w:rFonts w:ascii="Bookman Old Style" w:hAnsi="Bookman Old Style"/>
          <w:color w:val="000000" w:themeColor="text1"/>
          <w:sz w:val="24"/>
          <w:szCs w:val="24"/>
        </w:rPr>
      </w:pPr>
      <w:r w:rsidRPr="00165BB5">
        <w:rPr>
          <w:rFonts w:ascii="Bookman Old Style" w:hAnsi="Bookman Old Style"/>
          <w:color w:val="000000" w:themeColor="text1"/>
          <w:sz w:val="24"/>
          <w:szCs w:val="24"/>
        </w:rPr>
        <w:t>Tingkat penggunaan jasa sebagaimana dimaksud pada ayat (1) merupakan jumlah penggunaan jasa yang dijadikan dasar alokasi beban biaya yang dipikul Pemerintah Daerah untuk penyelenggaraan jasa yang bersangkutan.</w:t>
      </w:r>
    </w:p>
    <w:p w:rsidR="00F73036" w:rsidRPr="00165BB5" w:rsidRDefault="00F73036" w:rsidP="00265FB4">
      <w:pPr>
        <w:pStyle w:val="ListParagraph"/>
        <w:numPr>
          <w:ilvl w:val="0"/>
          <w:numId w:val="4"/>
        </w:numPr>
        <w:tabs>
          <w:tab w:val="left" w:pos="2410"/>
        </w:tabs>
        <w:spacing w:before="40" w:after="40"/>
        <w:ind w:left="2410" w:hanging="425"/>
        <w:jc w:val="both"/>
        <w:rPr>
          <w:rFonts w:ascii="Bookman Old Style" w:hAnsi="Bookman Old Style"/>
          <w:color w:val="000000" w:themeColor="text1"/>
          <w:sz w:val="24"/>
          <w:szCs w:val="24"/>
        </w:rPr>
      </w:pPr>
      <w:r w:rsidRPr="00165BB5">
        <w:rPr>
          <w:rFonts w:ascii="Bookman Old Style" w:hAnsi="Bookman Old Style"/>
          <w:color w:val="000000" w:themeColor="text1"/>
          <w:sz w:val="24"/>
          <w:szCs w:val="24"/>
        </w:rPr>
        <w:t>Tarif Retribusi sebagaimana dimaksud pada ayat (1) merupakan nilai rupiah yang ditetapkan untuk menghitung besarnya Retribusi yang terutang.</w:t>
      </w:r>
    </w:p>
    <w:p w:rsidR="00F73036" w:rsidRPr="00165BB5" w:rsidRDefault="00F73036" w:rsidP="00265FB4">
      <w:pPr>
        <w:pStyle w:val="ListParagraph"/>
        <w:numPr>
          <w:ilvl w:val="0"/>
          <w:numId w:val="4"/>
        </w:numPr>
        <w:tabs>
          <w:tab w:val="left" w:pos="2410"/>
        </w:tabs>
        <w:spacing w:before="40" w:after="40"/>
        <w:ind w:left="2410" w:hanging="425"/>
        <w:jc w:val="both"/>
        <w:rPr>
          <w:rFonts w:ascii="Bookman Old Style" w:hAnsi="Bookman Old Style"/>
          <w:color w:val="000000" w:themeColor="text1"/>
          <w:sz w:val="24"/>
          <w:szCs w:val="24"/>
        </w:rPr>
      </w:pPr>
      <w:r w:rsidRPr="00165BB5">
        <w:rPr>
          <w:rFonts w:ascii="Bookman Old Style" w:hAnsi="Bookman Old Style"/>
          <w:color w:val="000000" w:themeColor="text1"/>
          <w:sz w:val="24"/>
          <w:szCs w:val="24"/>
        </w:rPr>
        <w:lastRenderedPageBreak/>
        <w:t xml:space="preserve">Besaran Retribusi terutang sebagaimana dimaksud pada ayat (1) ditetapkan dengan SKRD atau dokumen </w:t>
      </w:r>
      <w:proofErr w:type="gramStart"/>
      <w:r w:rsidRPr="00165BB5">
        <w:rPr>
          <w:rFonts w:ascii="Bookman Old Style" w:hAnsi="Bookman Old Style"/>
          <w:color w:val="000000" w:themeColor="text1"/>
          <w:sz w:val="24"/>
          <w:szCs w:val="24"/>
        </w:rPr>
        <w:t>lain</w:t>
      </w:r>
      <w:proofErr w:type="gramEnd"/>
      <w:r w:rsidRPr="00165BB5">
        <w:rPr>
          <w:rFonts w:ascii="Bookman Old Style" w:hAnsi="Bookman Old Style"/>
          <w:color w:val="000000" w:themeColor="text1"/>
          <w:sz w:val="24"/>
          <w:szCs w:val="24"/>
        </w:rPr>
        <w:t xml:space="preserve"> yang dipersamakan, baik berbentuk dokumen tercetak maupun dokumen elektronik.</w:t>
      </w:r>
    </w:p>
    <w:p w:rsidR="00F73036" w:rsidRPr="00165BB5" w:rsidRDefault="00F73036" w:rsidP="00265FB4">
      <w:pPr>
        <w:pStyle w:val="ListParagraph"/>
        <w:numPr>
          <w:ilvl w:val="0"/>
          <w:numId w:val="4"/>
        </w:numPr>
        <w:tabs>
          <w:tab w:val="left" w:pos="2410"/>
        </w:tabs>
        <w:spacing w:before="40" w:after="40"/>
        <w:ind w:left="2410" w:hanging="425"/>
        <w:jc w:val="both"/>
        <w:rPr>
          <w:rFonts w:ascii="Bookman Old Style" w:hAnsi="Bookman Old Style"/>
          <w:color w:val="000000" w:themeColor="text1"/>
          <w:sz w:val="24"/>
          <w:szCs w:val="24"/>
        </w:rPr>
      </w:pPr>
      <w:r w:rsidRPr="00165BB5">
        <w:rPr>
          <w:rFonts w:ascii="Bookman Old Style" w:hAnsi="Bookman Old Style"/>
          <w:color w:val="000000" w:themeColor="text1"/>
          <w:sz w:val="24"/>
          <w:szCs w:val="24"/>
        </w:rPr>
        <w:t>Dokumen lain yang dipersamakan sebagaimana dimaksud pada ayat (4) antara lain:</w:t>
      </w:r>
    </w:p>
    <w:p w:rsidR="00F73036" w:rsidRPr="00165BB5" w:rsidRDefault="00F73036" w:rsidP="00265FB4">
      <w:pPr>
        <w:pStyle w:val="ListParagraph"/>
        <w:numPr>
          <w:ilvl w:val="0"/>
          <w:numId w:val="5"/>
        </w:numPr>
        <w:tabs>
          <w:tab w:val="left" w:pos="2694"/>
        </w:tabs>
        <w:spacing w:before="40" w:after="40"/>
        <w:ind w:left="2694" w:hanging="284"/>
        <w:jc w:val="both"/>
        <w:rPr>
          <w:rFonts w:ascii="Bookman Old Style" w:hAnsi="Bookman Old Style"/>
          <w:color w:val="000000" w:themeColor="text1"/>
          <w:sz w:val="24"/>
          <w:szCs w:val="24"/>
        </w:rPr>
      </w:pPr>
      <w:r w:rsidRPr="00165BB5">
        <w:rPr>
          <w:rFonts w:ascii="Bookman Old Style" w:hAnsi="Bookman Old Style"/>
          <w:color w:val="000000" w:themeColor="text1"/>
          <w:sz w:val="24"/>
          <w:szCs w:val="24"/>
        </w:rPr>
        <w:t>karcis;</w:t>
      </w:r>
    </w:p>
    <w:p w:rsidR="00F73036" w:rsidRPr="00165BB5" w:rsidRDefault="00F73036" w:rsidP="00265FB4">
      <w:pPr>
        <w:pStyle w:val="ListParagraph"/>
        <w:numPr>
          <w:ilvl w:val="0"/>
          <w:numId w:val="5"/>
        </w:numPr>
        <w:tabs>
          <w:tab w:val="left" w:pos="2694"/>
        </w:tabs>
        <w:spacing w:before="40" w:after="40"/>
        <w:ind w:left="2694" w:hanging="284"/>
        <w:jc w:val="both"/>
        <w:rPr>
          <w:rFonts w:ascii="Bookman Old Style" w:hAnsi="Bookman Old Style"/>
          <w:color w:val="000000" w:themeColor="text1"/>
          <w:sz w:val="24"/>
          <w:szCs w:val="24"/>
        </w:rPr>
      </w:pPr>
      <w:r w:rsidRPr="00165BB5">
        <w:rPr>
          <w:rFonts w:ascii="Bookman Old Style" w:hAnsi="Bookman Old Style"/>
          <w:color w:val="000000" w:themeColor="text1"/>
          <w:sz w:val="24"/>
          <w:szCs w:val="24"/>
        </w:rPr>
        <w:t>struk;</w:t>
      </w:r>
      <w:r w:rsidR="00D52020" w:rsidRPr="00165BB5">
        <w:rPr>
          <w:rFonts w:ascii="Bookman Old Style" w:hAnsi="Bookman Old Style"/>
          <w:color w:val="000000" w:themeColor="text1"/>
          <w:sz w:val="24"/>
          <w:szCs w:val="24"/>
        </w:rPr>
        <w:t xml:space="preserve"> atau</w:t>
      </w:r>
    </w:p>
    <w:p w:rsidR="00F73036" w:rsidRPr="00165BB5" w:rsidRDefault="00265FB4" w:rsidP="00265FB4">
      <w:pPr>
        <w:pStyle w:val="ListParagraph"/>
        <w:numPr>
          <w:ilvl w:val="0"/>
          <w:numId w:val="5"/>
        </w:numPr>
        <w:tabs>
          <w:tab w:val="left" w:pos="2694"/>
        </w:tabs>
        <w:spacing w:before="40" w:after="40"/>
        <w:ind w:left="2694" w:hanging="284"/>
        <w:jc w:val="both"/>
        <w:rPr>
          <w:rFonts w:ascii="Bookman Old Style" w:hAnsi="Bookman Old Style"/>
          <w:color w:val="000000" w:themeColor="text1"/>
          <w:sz w:val="24"/>
          <w:szCs w:val="24"/>
        </w:rPr>
      </w:pPr>
      <w:proofErr w:type="gramStart"/>
      <w:r w:rsidRPr="00165BB5">
        <w:rPr>
          <w:rFonts w:ascii="Bookman Old Style" w:hAnsi="Bookman Old Style"/>
          <w:color w:val="000000" w:themeColor="text1"/>
          <w:sz w:val="24"/>
          <w:szCs w:val="24"/>
        </w:rPr>
        <w:t>dokumen</w:t>
      </w:r>
      <w:proofErr w:type="gramEnd"/>
      <w:r w:rsidRPr="00165BB5">
        <w:rPr>
          <w:rFonts w:ascii="Bookman Old Style" w:hAnsi="Bookman Old Style"/>
          <w:color w:val="000000" w:themeColor="text1"/>
          <w:sz w:val="24"/>
          <w:szCs w:val="24"/>
        </w:rPr>
        <w:t xml:space="preserve"> tercetak lainnya.</w:t>
      </w:r>
    </w:p>
    <w:p w:rsidR="0060398A" w:rsidRPr="00165BB5" w:rsidRDefault="00173EAC" w:rsidP="00265FB4">
      <w:pPr>
        <w:pStyle w:val="ListParagraph"/>
        <w:numPr>
          <w:ilvl w:val="0"/>
          <w:numId w:val="4"/>
        </w:numPr>
        <w:tabs>
          <w:tab w:val="left" w:pos="2410"/>
        </w:tabs>
        <w:spacing w:before="40" w:after="40"/>
        <w:ind w:left="2410" w:hanging="425"/>
        <w:jc w:val="both"/>
        <w:rPr>
          <w:rFonts w:ascii="Bookman Old Style" w:hAnsi="Bookman Old Style"/>
          <w:color w:val="000000" w:themeColor="text1"/>
          <w:sz w:val="24"/>
          <w:szCs w:val="24"/>
        </w:rPr>
      </w:pPr>
      <w:r w:rsidRPr="00165BB5">
        <w:rPr>
          <w:rFonts w:ascii="Bookman Old Style" w:hAnsi="Bookman Old Style"/>
          <w:color w:val="000000" w:themeColor="text1"/>
          <w:sz w:val="24"/>
          <w:szCs w:val="24"/>
        </w:rPr>
        <w:t xml:space="preserve">Bentuk SKRD atau dokumen </w:t>
      </w:r>
      <w:proofErr w:type="gramStart"/>
      <w:r w:rsidRPr="00165BB5">
        <w:rPr>
          <w:rFonts w:ascii="Bookman Old Style" w:hAnsi="Bookman Old Style"/>
          <w:color w:val="000000" w:themeColor="text1"/>
          <w:sz w:val="24"/>
          <w:szCs w:val="24"/>
        </w:rPr>
        <w:t>lain</w:t>
      </w:r>
      <w:proofErr w:type="gramEnd"/>
      <w:r w:rsidRPr="00165BB5">
        <w:rPr>
          <w:rFonts w:ascii="Bookman Old Style" w:hAnsi="Bookman Old Style"/>
          <w:color w:val="000000" w:themeColor="text1"/>
          <w:sz w:val="24"/>
          <w:szCs w:val="24"/>
        </w:rPr>
        <w:t xml:space="preserve"> yang dipersamakan sebagaimana dimaksud pada ayat (4) ditetapkan oleh </w:t>
      </w:r>
      <w:r w:rsidR="00DE484C" w:rsidRPr="00165BB5">
        <w:rPr>
          <w:rFonts w:ascii="Bookman Old Style" w:hAnsi="Bookman Old Style"/>
          <w:color w:val="000000" w:themeColor="text1"/>
          <w:sz w:val="24"/>
          <w:szCs w:val="24"/>
        </w:rPr>
        <w:t xml:space="preserve">kepala </w:t>
      </w:r>
      <w:r w:rsidRPr="00165BB5">
        <w:rPr>
          <w:rFonts w:ascii="Bookman Old Style" w:hAnsi="Bookman Old Style"/>
          <w:color w:val="000000" w:themeColor="text1"/>
          <w:sz w:val="24"/>
          <w:szCs w:val="24"/>
        </w:rPr>
        <w:t xml:space="preserve">Perangkat Daerah pelaksana </w:t>
      </w:r>
      <w:r w:rsidR="00144C36" w:rsidRPr="00165BB5">
        <w:rPr>
          <w:rFonts w:ascii="Bookman Old Style" w:hAnsi="Bookman Old Style"/>
          <w:color w:val="000000" w:themeColor="text1"/>
          <w:sz w:val="24"/>
          <w:szCs w:val="24"/>
        </w:rPr>
        <w:t>p</w:t>
      </w:r>
      <w:r w:rsidR="00C855E2" w:rsidRPr="00165BB5">
        <w:rPr>
          <w:rFonts w:ascii="Bookman Old Style" w:hAnsi="Bookman Old Style"/>
          <w:color w:val="000000" w:themeColor="text1"/>
          <w:sz w:val="24"/>
          <w:szCs w:val="24"/>
        </w:rPr>
        <w:t>emungutan</w:t>
      </w:r>
      <w:r w:rsidR="00144C36" w:rsidRPr="00165BB5">
        <w:rPr>
          <w:rFonts w:ascii="Bookman Old Style" w:hAnsi="Bookman Old Style"/>
          <w:color w:val="000000" w:themeColor="text1"/>
          <w:sz w:val="24"/>
          <w:szCs w:val="24"/>
        </w:rPr>
        <w:t xml:space="preserve"> R</w:t>
      </w:r>
      <w:r w:rsidRPr="00165BB5">
        <w:rPr>
          <w:rFonts w:ascii="Bookman Old Style" w:hAnsi="Bookman Old Style"/>
          <w:color w:val="000000" w:themeColor="text1"/>
          <w:sz w:val="24"/>
          <w:szCs w:val="24"/>
        </w:rPr>
        <w:t>etribusi.</w:t>
      </w:r>
      <w:bookmarkStart w:id="0" w:name="_GoBack"/>
      <w:bookmarkEnd w:id="0"/>
    </w:p>
    <w:p w:rsidR="00A4104E" w:rsidRPr="00165BB5" w:rsidRDefault="00A4104E" w:rsidP="00CF3EED">
      <w:pPr>
        <w:tabs>
          <w:tab w:val="left" w:pos="2694"/>
        </w:tabs>
        <w:spacing w:before="120" w:after="120"/>
        <w:ind w:left="1985"/>
        <w:jc w:val="center"/>
        <w:rPr>
          <w:rFonts w:ascii="Bookman Old Style" w:hAnsi="Bookman Old Style"/>
          <w:color w:val="000000" w:themeColor="text1"/>
          <w:sz w:val="24"/>
          <w:szCs w:val="24"/>
        </w:rPr>
      </w:pPr>
      <w:r w:rsidRPr="00165BB5">
        <w:rPr>
          <w:rFonts w:ascii="Bookman Old Style" w:hAnsi="Bookman Old Style"/>
          <w:color w:val="000000" w:themeColor="text1"/>
          <w:sz w:val="24"/>
          <w:szCs w:val="24"/>
        </w:rPr>
        <w:t>P</w:t>
      </w:r>
      <w:r w:rsidR="00FF37C5" w:rsidRPr="00165BB5">
        <w:rPr>
          <w:rFonts w:ascii="Bookman Old Style" w:hAnsi="Bookman Old Style"/>
          <w:color w:val="000000" w:themeColor="text1"/>
          <w:sz w:val="24"/>
          <w:szCs w:val="24"/>
        </w:rPr>
        <w:t>asal 5</w:t>
      </w:r>
    </w:p>
    <w:p w:rsidR="00A4104E" w:rsidRPr="00165BB5" w:rsidRDefault="00A4104E" w:rsidP="00A4104E">
      <w:pPr>
        <w:tabs>
          <w:tab w:val="left" w:pos="2694"/>
        </w:tabs>
        <w:spacing w:after="40"/>
        <w:ind w:left="1985"/>
        <w:jc w:val="both"/>
        <w:rPr>
          <w:rFonts w:ascii="Bookman Old Style" w:hAnsi="Bookman Old Style"/>
          <w:color w:val="000000" w:themeColor="text1"/>
          <w:sz w:val="24"/>
          <w:szCs w:val="24"/>
        </w:rPr>
      </w:pPr>
      <w:proofErr w:type="gramStart"/>
      <w:r w:rsidRPr="00165BB5">
        <w:rPr>
          <w:rFonts w:ascii="Bookman Old Style" w:hAnsi="Bookman Old Style"/>
          <w:color w:val="000000" w:themeColor="text1"/>
          <w:sz w:val="24"/>
          <w:szCs w:val="24"/>
        </w:rPr>
        <w:t xml:space="preserve">Besaran tarif </w:t>
      </w:r>
      <w:r w:rsidR="003314DF" w:rsidRPr="00165BB5">
        <w:rPr>
          <w:rFonts w:ascii="Bookman Old Style" w:hAnsi="Bookman Old Style"/>
          <w:color w:val="000000" w:themeColor="text1"/>
          <w:sz w:val="24"/>
          <w:szCs w:val="24"/>
        </w:rPr>
        <w:t xml:space="preserve">untuk jenis </w:t>
      </w:r>
      <w:r w:rsidRPr="00165BB5">
        <w:rPr>
          <w:rFonts w:ascii="Bookman Old Style" w:hAnsi="Bookman Old Style"/>
          <w:color w:val="000000" w:themeColor="text1"/>
          <w:sz w:val="24"/>
          <w:szCs w:val="24"/>
        </w:rPr>
        <w:t xml:space="preserve">Retribusi </w:t>
      </w:r>
      <w:r w:rsidR="003314DF" w:rsidRPr="00165BB5">
        <w:rPr>
          <w:rFonts w:ascii="Bookman Old Style" w:hAnsi="Bookman Old Style"/>
          <w:color w:val="000000" w:themeColor="text1"/>
          <w:sz w:val="24"/>
          <w:szCs w:val="24"/>
        </w:rPr>
        <w:t xml:space="preserve">sebagaiaman dimaksud dalam Pasal 2 ayat (1) </w:t>
      </w:r>
      <w:r w:rsidRPr="00165BB5">
        <w:rPr>
          <w:rFonts w:ascii="Bookman Old Style" w:hAnsi="Bookman Old Style"/>
          <w:color w:val="000000" w:themeColor="text1"/>
          <w:sz w:val="24"/>
          <w:szCs w:val="24"/>
        </w:rPr>
        <w:t>berpedoman pada Peraturan Daerah tentang Pajak Daerah dan Retribusi Daerah.</w:t>
      </w:r>
      <w:proofErr w:type="gramEnd"/>
    </w:p>
    <w:p w:rsidR="00A4104E" w:rsidRPr="00165BB5" w:rsidRDefault="00A4104E" w:rsidP="00852959">
      <w:pPr>
        <w:tabs>
          <w:tab w:val="left" w:pos="2694"/>
        </w:tabs>
        <w:spacing w:after="40"/>
        <w:ind w:left="1985"/>
        <w:jc w:val="center"/>
        <w:rPr>
          <w:rFonts w:ascii="Bookman Old Style" w:hAnsi="Bookman Old Style"/>
          <w:color w:val="000000" w:themeColor="text1"/>
          <w:sz w:val="16"/>
          <w:szCs w:val="16"/>
        </w:rPr>
      </w:pPr>
    </w:p>
    <w:p w:rsidR="00852959" w:rsidRPr="00165BB5" w:rsidRDefault="00852959" w:rsidP="00852959">
      <w:pPr>
        <w:tabs>
          <w:tab w:val="left" w:pos="2694"/>
        </w:tabs>
        <w:spacing w:after="40"/>
        <w:ind w:left="1985"/>
        <w:jc w:val="center"/>
        <w:rPr>
          <w:rFonts w:ascii="Bookman Old Style" w:hAnsi="Bookman Old Style"/>
          <w:color w:val="000000" w:themeColor="text1"/>
          <w:sz w:val="24"/>
          <w:szCs w:val="24"/>
        </w:rPr>
      </w:pPr>
      <w:r w:rsidRPr="00165BB5">
        <w:rPr>
          <w:rFonts w:ascii="Bookman Old Style" w:hAnsi="Bookman Old Style"/>
          <w:color w:val="000000" w:themeColor="text1"/>
          <w:sz w:val="24"/>
          <w:szCs w:val="24"/>
        </w:rPr>
        <w:t>BAB III</w:t>
      </w:r>
    </w:p>
    <w:p w:rsidR="00852959" w:rsidRPr="00165BB5" w:rsidRDefault="00C855E2" w:rsidP="00852959">
      <w:pPr>
        <w:tabs>
          <w:tab w:val="left" w:pos="2694"/>
        </w:tabs>
        <w:spacing w:after="40"/>
        <w:ind w:left="1985"/>
        <w:jc w:val="center"/>
        <w:rPr>
          <w:rFonts w:ascii="Bookman Old Style" w:hAnsi="Bookman Old Style"/>
          <w:color w:val="000000" w:themeColor="text1"/>
          <w:sz w:val="24"/>
          <w:szCs w:val="24"/>
        </w:rPr>
      </w:pPr>
      <w:r w:rsidRPr="00165BB5">
        <w:rPr>
          <w:rFonts w:ascii="Bookman Old Style" w:hAnsi="Bookman Old Style"/>
          <w:color w:val="000000" w:themeColor="text1"/>
          <w:sz w:val="24"/>
          <w:szCs w:val="24"/>
        </w:rPr>
        <w:t>PEMUNGUTAN</w:t>
      </w:r>
      <w:r w:rsidR="00852959" w:rsidRPr="00165BB5">
        <w:rPr>
          <w:rFonts w:ascii="Bookman Old Style" w:hAnsi="Bookman Old Style"/>
          <w:color w:val="000000" w:themeColor="text1"/>
          <w:sz w:val="24"/>
          <w:szCs w:val="24"/>
        </w:rPr>
        <w:t xml:space="preserve"> RETRIBUSI</w:t>
      </w:r>
    </w:p>
    <w:p w:rsidR="00F439B0" w:rsidRPr="00165BB5" w:rsidRDefault="00F439B0" w:rsidP="00852959">
      <w:pPr>
        <w:tabs>
          <w:tab w:val="left" w:pos="2694"/>
        </w:tabs>
        <w:spacing w:after="40"/>
        <w:ind w:left="1985"/>
        <w:jc w:val="center"/>
        <w:rPr>
          <w:rFonts w:ascii="Bookman Old Style" w:hAnsi="Bookman Old Style"/>
          <w:color w:val="000000" w:themeColor="text1"/>
          <w:sz w:val="24"/>
          <w:szCs w:val="24"/>
        </w:rPr>
      </w:pPr>
      <w:r w:rsidRPr="00165BB5">
        <w:rPr>
          <w:rFonts w:ascii="Bookman Old Style" w:hAnsi="Bookman Old Style"/>
          <w:color w:val="000000" w:themeColor="text1"/>
          <w:sz w:val="24"/>
          <w:szCs w:val="24"/>
        </w:rPr>
        <w:t>Bagian Kesatu</w:t>
      </w:r>
    </w:p>
    <w:p w:rsidR="00F439B0" w:rsidRPr="00165BB5" w:rsidRDefault="00F439B0" w:rsidP="00852959">
      <w:pPr>
        <w:tabs>
          <w:tab w:val="left" w:pos="2694"/>
        </w:tabs>
        <w:spacing w:after="40"/>
        <w:ind w:left="1985"/>
        <w:jc w:val="center"/>
        <w:rPr>
          <w:rFonts w:ascii="Bookman Old Style" w:hAnsi="Bookman Old Style"/>
          <w:color w:val="000000" w:themeColor="text1"/>
          <w:sz w:val="24"/>
          <w:szCs w:val="24"/>
        </w:rPr>
      </w:pPr>
      <w:r w:rsidRPr="00165BB5">
        <w:rPr>
          <w:rFonts w:ascii="Bookman Old Style" w:hAnsi="Bookman Old Style"/>
          <w:color w:val="000000" w:themeColor="text1"/>
          <w:sz w:val="24"/>
          <w:szCs w:val="24"/>
        </w:rPr>
        <w:t>Pembayaran Retribusi</w:t>
      </w:r>
    </w:p>
    <w:p w:rsidR="00852959" w:rsidRPr="00165BB5" w:rsidRDefault="00FF37C5" w:rsidP="00CF3EED">
      <w:pPr>
        <w:tabs>
          <w:tab w:val="left" w:pos="2694"/>
        </w:tabs>
        <w:spacing w:before="120" w:after="120"/>
        <w:ind w:left="1985"/>
        <w:jc w:val="center"/>
        <w:rPr>
          <w:rFonts w:ascii="Bookman Old Style" w:hAnsi="Bookman Old Style"/>
          <w:color w:val="000000" w:themeColor="text1"/>
          <w:sz w:val="24"/>
          <w:szCs w:val="24"/>
        </w:rPr>
      </w:pPr>
      <w:r w:rsidRPr="00165BB5">
        <w:rPr>
          <w:rFonts w:ascii="Bookman Old Style" w:hAnsi="Bookman Old Style"/>
          <w:color w:val="000000" w:themeColor="text1"/>
          <w:sz w:val="24"/>
          <w:szCs w:val="24"/>
        </w:rPr>
        <w:t>Pasal 6</w:t>
      </w:r>
    </w:p>
    <w:p w:rsidR="00852959" w:rsidRPr="00165BB5" w:rsidRDefault="00852959" w:rsidP="00852959">
      <w:pPr>
        <w:pStyle w:val="ListParagraph"/>
        <w:numPr>
          <w:ilvl w:val="0"/>
          <w:numId w:val="6"/>
        </w:numPr>
        <w:tabs>
          <w:tab w:val="left" w:pos="2410"/>
        </w:tabs>
        <w:spacing w:before="40" w:after="40"/>
        <w:ind w:left="2410" w:hanging="425"/>
        <w:jc w:val="both"/>
        <w:rPr>
          <w:rFonts w:ascii="Bookman Old Style" w:hAnsi="Bookman Old Style"/>
          <w:color w:val="000000" w:themeColor="text1"/>
          <w:sz w:val="24"/>
          <w:szCs w:val="24"/>
        </w:rPr>
      </w:pPr>
      <w:r w:rsidRPr="00165BB5">
        <w:rPr>
          <w:rFonts w:ascii="Bookman Old Style" w:hAnsi="Bookman Old Style"/>
          <w:color w:val="000000" w:themeColor="text1"/>
          <w:sz w:val="24"/>
          <w:szCs w:val="24"/>
        </w:rPr>
        <w:t xml:space="preserve">Wajib Retribusi melakukan pembayaran Retribusi terutang yang ditetapkan dalam SKRD atau dokumen lain yang dipersamakan sebagaimana dimaksud dalam Pasal </w:t>
      </w:r>
      <w:r w:rsidR="00FF37C5" w:rsidRPr="00165BB5">
        <w:rPr>
          <w:rFonts w:ascii="Bookman Old Style" w:hAnsi="Bookman Old Style"/>
          <w:color w:val="000000" w:themeColor="text1"/>
          <w:sz w:val="24"/>
          <w:szCs w:val="24"/>
        </w:rPr>
        <w:t>4</w:t>
      </w:r>
      <w:r w:rsidR="00B3758C" w:rsidRPr="00165BB5">
        <w:rPr>
          <w:rFonts w:ascii="Bookman Old Style" w:hAnsi="Bookman Old Style"/>
          <w:color w:val="000000" w:themeColor="text1"/>
          <w:sz w:val="24"/>
          <w:szCs w:val="24"/>
        </w:rPr>
        <w:t xml:space="preserve"> ayat (4</w:t>
      </w:r>
      <w:r w:rsidRPr="00165BB5">
        <w:rPr>
          <w:rFonts w:ascii="Bookman Old Style" w:hAnsi="Bookman Old Style"/>
          <w:color w:val="000000" w:themeColor="text1"/>
          <w:sz w:val="24"/>
          <w:szCs w:val="24"/>
        </w:rPr>
        <w:t>) ke kas Daerah atau melalui Wajib Retribusi yang bertindak selaku pemungut.</w:t>
      </w:r>
    </w:p>
    <w:p w:rsidR="00852959" w:rsidRPr="00165BB5" w:rsidRDefault="00852959" w:rsidP="00852959">
      <w:pPr>
        <w:pStyle w:val="ListParagraph"/>
        <w:numPr>
          <w:ilvl w:val="0"/>
          <w:numId w:val="6"/>
        </w:numPr>
        <w:tabs>
          <w:tab w:val="left" w:pos="2410"/>
        </w:tabs>
        <w:spacing w:before="40" w:after="40"/>
        <w:ind w:left="2410" w:hanging="425"/>
        <w:jc w:val="both"/>
        <w:rPr>
          <w:rFonts w:ascii="Bookman Old Style" w:hAnsi="Bookman Old Style"/>
          <w:color w:val="000000" w:themeColor="text1"/>
          <w:sz w:val="24"/>
          <w:szCs w:val="24"/>
        </w:rPr>
      </w:pPr>
      <w:r w:rsidRPr="00165BB5">
        <w:rPr>
          <w:rFonts w:ascii="Bookman Old Style" w:hAnsi="Bookman Old Style"/>
          <w:color w:val="000000" w:themeColor="text1"/>
          <w:sz w:val="24"/>
          <w:szCs w:val="24"/>
        </w:rPr>
        <w:t xml:space="preserve">Wajib Retribusi yang bertindak selaku pemungut sebagaimana dimaksud pada ayat (1) menyetorkan seluruh penerimaan Retribusi yang dipungut </w:t>
      </w:r>
      <w:r w:rsidR="00250DEA" w:rsidRPr="00165BB5">
        <w:rPr>
          <w:rFonts w:ascii="Bookman Old Style" w:hAnsi="Bookman Old Style"/>
          <w:color w:val="000000" w:themeColor="text1"/>
          <w:sz w:val="24"/>
          <w:szCs w:val="24"/>
        </w:rPr>
        <w:t xml:space="preserve">ke </w:t>
      </w:r>
      <w:r w:rsidR="00D20B60" w:rsidRPr="00165BB5">
        <w:rPr>
          <w:rFonts w:ascii="Bookman Old Style" w:hAnsi="Bookman Old Style"/>
          <w:color w:val="000000" w:themeColor="text1"/>
          <w:sz w:val="24"/>
          <w:szCs w:val="24"/>
        </w:rPr>
        <w:t>RKUD</w:t>
      </w:r>
      <w:r w:rsidRPr="00165BB5">
        <w:rPr>
          <w:rFonts w:ascii="Bookman Old Style" w:hAnsi="Bookman Old Style"/>
          <w:color w:val="000000" w:themeColor="text1"/>
          <w:sz w:val="24"/>
          <w:szCs w:val="24"/>
        </w:rPr>
        <w:t xml:space="preserve"> sesuai dengan ketentuan peraturan perundang-undangan.</w:t>
      </w:r>
    </w:p>
    <w:p w:rsidR="00852959" w:rsidRPr="00165BB5" w:rsidRDefault="00852959" w:rsidP="00852959">
      <w:pPr>
        <w:pStyle w:val="ListParagraph"/>
        <w:numPr>
          <w:ilvl w:val="0"/>
          <w:numId w:val="6"/>
        </w:numPr>
        <w:tabs>
          <w:tab w:val="left" w:pos="2410"/>
        </w:tabs>
        <w:spacing w:before="40" w:after="40"/>
        <w:ind w:left="2410" w:hanging="425"/>
        <w:jc w:val="both"/>
        <w:rPr>
          <w:rFonts w:ascii="Bookman Old Style" w:hAnsi="Bookman Old Style"/>
          <w:color w:val="000000" w:themeColor="text1"/>
          <w:sz w:val="24"/>
          <w:szCs w:val="24"/>
        </w:rPr>
      </w:pPr>
      <w:r w:rsidRPr="00165BB5">
        <w:rPr>
          <w:rFonts w:ascii="Bookman Old Style" w:hAnsi="Bookman Old Style"/>
          <w:color w:val="000000" w:themeColor="text1"/>
          <w:sz w:val="24"/>
          <w:szCs w:val="24"/>
        </w:rPr>
        <w:t>Dalam hal Retribusi dipungut atas pelayanan yang diberikan oleh BLUD, pembayaran Retribusi oleh Wajib Retribusi disetorkan ke rekening kas BLUD sesuai dengan ketentuan peraturan perundang-undangan.</w:t>
      </w:r>
    </w:p>
    <w:p w:rsidR="00852959" w:rsidRPr="00165BB5" w:rsidRDefault="00852959" w:rsidP="00852959">
      <w:pPr>
        <w:pStyle w:val="ListParagraph"/>
        <w:numPr>
          <w:ilvl w:val="0"/>
          <w:numId w:val="6"/>
        </w:numPr>
        <w:tabs>
          <w:tab w:val="left" w:pos="2410"/>
        </w:tabs>
        <w:spacing w:before="40" w:after="40"/>
        <w:ind w:left="2410" w:hanging="425"/>
        <w:jc w:val="both"/>
        <w:rPr>
          <w:rFonts w:ascii="Bookman Old Style" w:hAnsi="Bookman Old Style"/>
          <w:color w:val="000000" w:themeColor="text1"/>
          <w:sz w:val="24"/>
          <w:szCs w:val="24"/>
        </w:rPr>
      </w:pPr>
      <w:r w:rsidRPr="00165BB5">
        <w:rPr>
          <w:rFonts w:ascii="Bookman Old Style" w:hAnsi="Bookman Old Style"/>
          <w:color w:val="000000" w:themeColor="text1"/>
          <w:sz w:val="24"/>
          <w:szCs w:val="24"/>
        </w:rPr>
        <w:t>Retribusi terutang sebagaimana dimaksud pada ayat (1) dapat dibayarkan sekaligus sebelum pelayanan diberikan.</w:t>
      </w:r>
    </w:p>
    <w:p w:rsidR="00852959" w:rsidRPr="00165BB5" w:rsidRDefault="00F439B0" w:rsidP="00852959">
      <w:pPr>
        <w:pStyle w:val="ListParagraph"/>
        <w:numPr>
          <w:ilvl w:val="0"/>
          <w:numId w:val="6"/>
        </w:numPr>
        <w:tabs>
          <w:tab w:val="left" w:pos="2410"/>
        </w:tabs>
        <w:spacing w:before="40" w:after="40"/>
        <w:ind w:left="2410" w:hanging="425"/>
        <w:jc w:val="both"/>
        <w:rPr>
          <w:rFonts w:ascii="Bookman Old Style" w:hAnsi="Bookman Old Style"/>
          <w:color w:val="000000" w:themeColor="text1"/>
          <w:sz w:val="24"/>
          <w:szCs w:val="24"/>
        </w:rPr>
      </w:pPr>
      <w:r w:rsidRPr="00165BB5">
        <w:rPr>
          <w:rFonts w:ascii="Bookman Old Style" w:hAnsi="Bookman Old Style"/>
          <w:color w:val="000000" w:themeColor="text1"/>
          <w:sz w:val="24"/>
          <w:szCs w:val="24"/>
        </w:rPr>
        <w:t>Dalam hal Wajib Retribusi tertentu tidak membayar tepat pada waktunya atau kurang membayar, Wajib Retribusi dikenakan sanksi administratif berupa bunga sebesar 1% (satu persen) per bulan dari Retribusi terutang yang tidak atau kurang dibayar dihitung dari tanggal jatuh tempo pembayaran sampai dengan tanggal pembayaran, untuk jangka waktu paling lama 24 (dua puluh empat) bulan dan ditagih dengan menggunakan STRD</w:t>
      </w:r>
      <w:r w:rsidR="00852959" w:rsidRPr="00165BB5">
        <w:rPr>
          <w:rFonts w:ascii="Bookman Old Style" w:hAnsi="Bookman Old Style"/>
          <w:color w:val="000000" w:themeColor="text1"/>
          <w:sz w:val="24"/>
          <w:szCs w:val="24"/>
        </w:rPr>
        <w:t>.</w:t>
      </w:r>
    </w:p>
    <w:p w:rsidR="00F439B0" w:rsidRPr="00165BB5" w:rsidRDefault="00F439B0" w:rsidP="00852959">
      <w:pPr>
        <w:pStyle w:val="ListParagraph"/>
        <w:numPr>
          <w:ilvl w:val="0"/>
          <w:numId w:val="6"/>
        </w:numPr>
        <w:tabs>
          <w:tab w:val="left" w:pos="2410"/>
        </w:tabs>
        <w:spacing w:before="40" w:after="40"/>
        <w:ind w:left="2410" w:hanging="425"/>
        <w:jc w:val="both"/>
        <w:rPr>
          <w:rFonts w:ascii="Bookman Old Style" w:hAnsi="Bookman Old Style"/>
          <w:color w:val="000000" w:themeColor="text1"/>
          <w:sz w:val="24"/>
          <w:szCs w:val="24"/>
        </w:rPr>
      </w:pPr>
      <w:r w:rsidRPr="00165BB5">
        <w:rPr>
          <w:rFonts w:ascii="Bookman Old Style" w:hAnsi="Bookman Old Style"/>
          <w:color w:val="000000" w:themeColor="text1"/>
          <w:sz w:val="24"/>
          <w:szCs w:val="24"/>
        </w:rPr>
        <w:t>Penagihan Retribusi terutang sebagaimana dimaksud pada ayat (5) didahului dengan Surat Teguran.</w:t>
      </w:r>
    </w:p>
    <w:p w:rsidR="0060398A" w:rsidRPr="00165BB5" w:rsidRDefault="0060398A" w:rsidP="001A5346">
      <w:pPr>
        <w:spacing w:after="40" w:line="276" w:lineRule="auto"/>
        <w:ind w:left="1985"/>
        <w:jc w:val="both"/>
        <w:rPr>
          <w:rFonts w:ascii="Bookman Old Style" w:hAnsi="Bookman Old Style"/>
          <w:color w:val="000000" w:themeColor="text1"/>
          <w:sz w:val="14"/>
          <w:szCs w:val="24"/>
        </w:rPr>
      </w:pPr>
      <w:r w:rsidRPr="00165BB5">
        <w:rPr>
          <w:rFonts w:ascii="Bookman Old Style" w:hAnsi="Bookman Old Style"/>
          <w:color w:val="000000" w:themeColor="text1"/>
          <w:sz w:val="24"/>
          <w:szCs w:val="24"/>
        </w:rPr>
        <w:t xml:space="preserve"> </w:t>
      </w:r>
    </w:p>
    <w:p w:rsidR="00CF3EED" w:rsidRPr="00165BB5" w:rsidRDefault="00CF3EED" w:rsidP="006D707F">
      <w:pPr>
        <w:spacing w:after="40"/>
        <w:ind w:left="2126" w:right="28"/>
        <w:jc w:val="center"/>
        <w:rPr>
          <w:rFonts w:ascii="Bookman Old Style" w:hAnsi="Bookman Old Style" w:cs="Arial"/>
          <w:color w:val="000000" w:themeColor="text1"/>
          <w:sz w:val="24"/>
          <w:szCs w:val="24"/>
          <w:lang w:val="id-ID"/>
        </w:rPr>
      </w:pPr>
    </w:p>
    <w:p w:rsidR="00CF3EED" w:rsidRPr="00165BB5" w:rsidRDefault="00CF3EED" w:rsidP="006D707F">
      <w:pPr>
        <w:spacing w:after="40"/>
        <w:ind w:left="2126" w:right="28"/>
        <w:jc w:val="center"/>
        <w:rPr>
          <w:rFonts w:ascii="Bookman Old Style" w:hAnsi="Bookman Old Style" w:cs="Arial"/>
          <w:color w:val="000000" w:themeColor="text1"/>
          <w:sz w:val="24"/>
          <w:szCs w:val="24"/>
          <w:lang w:val="id-ID"/>
        </w:rPr>
      </w:pPr>
    </w:p>
    <w:p w:rsidR="00CF3EED" w:rsidRPr="00165BB5" w:rsidRDefault="00CF3EED" w:rsidP="006D707F">
      <w:pPr>
        <w:spacing w:after="40"/>
        <w:ind w:left="2126" w:right="28"/>
        <w:jc w:val="center"/>
        <w:rPr>
          <w:rFonts w:ascii="Bookman Old Style" w:hAnsi="Bookman Old Style" w:cs="Arial"/>
          <w:color w:val="000000" w:themeColor="text1"/>
          <w:sz w:val="24"/>
          <w:szCs w:val="24"/>
          <w:lang w:val="id-ID"/>
        </w:rPr>
      </w:pPr>
    </w:p>
    <w:p w:rsidR="00CF3EED" w:rsidRPr="00165BB5" w:rsidRDefault="00CF3EED" w:rsidP="006D707F">
      <w:pPr>
        <w:spacing w:after="40"/>
        <w:ind w:left="2126" w:right="28"/>
        <w:jc w:val="center"/>
        <w:rPr>
          <w:rFonts w:ascii="Bookman Old Style" w:hAnsi="Bookman Old Style" w:cs="Arial"/>
          <w:color w:val="000000" w:themeColor="text1"/>
          <w:sz w:val="24"/>
          <w:szCs w:val="24"/>
          <w:lang w:val="id-ID"/>
        </w:rPr>
      </w:pPr>
    </w:p>
    <w:p w:rsidR="003A4F7A" w:rsidRPr="00165BB5" w:rsidRDefault="003A4F7A" w:rsidP="006D707F">
      <w:pPr>
        <w:spacing w:after="40"/>
        <w:ind w:left="2126" w:right="28"/>
        <w:jc w:val="center"/>
        <w:rPr>
          <w:rFonts w:ascii="Bookman Old Style" w:hAnsi="Bookman Old Style" w:cs="Arial"/>
          <w:color w:val="000000" w:themeColor="text1"/>
          <w:sz w:val="24"/>
          <w:szCs w:val="24"/>
        </w:rPr>
      </w:pPr>
      <w:r w:rsidRPr="00165BB5">
        <w:rPr>
          <w:rFonts w:ascii="Bookman Old Style" w:hAnsi="Bookman Old Style" w:cs="Arial"/>
          <w:color w:val="000000" w:themeColor="text1"/>
          <w:sz w:val="24"/>
          <w:szCs w:val="24"/>
        </w:rPr>
        <w:t>Bagian Kedua</w:t>
      </w:r>
    </w:p>
    <w:p w:rsidR="00D62EF7" w:rsidRPr="00165BB5" w:rsidRDefault="00144C36" w:rsidP="006D707F">
      <w:pPr>
        <w:spacing w:after="40"/>
        <w:ind w:left="2126" w:right="28"/>
        <w:jc w:val="center"/>
        <w:rPr>
          <w:rFonts w:ascii="Bookman Old Style" w:hAnsi="Bookman Old Style" w:cs="Arial"/>
          <w:color w:val="000000" w:themeColor="text1"/>
          <w:sz w:val="24"/>
          <w:szCs w:val="24"/>
        </w:rPr>
      </w:pPr>
      <w:r w:rsidRPr="00165BB5">
        <w:rPr>
          <w:rFonts w:ascii="Bookman Old Style" w:hAnsi="Bookman Old Style" w:cs="Arial"/>
          <w:color w:val="000000" w:themeColor="text1"/>
          <w:sz w:val="24"/>
          <w:szCs w:val="24"/>
        </w:rPr>
        <w:t>Petugas Pungut</w:t>
      </w:r>
      <w:r w:rsidR="00D62EF7" w:rsidRPr="00165BB5">
        <w:rPr>
          <w:rFonts w:ascii="Bookman Old Style" w:hAnsi="Bookman Old Style" w:cs="Arial"/>
          <w:color w:val="000000" w:themeColor="text1"/>
          <w:sz w:val="24"/>
          <w:szCs w:val="24"/>
        </w:rPr>
        <w:t>, Wajib Retribusi sebagai Petugas Pungut</w:t>
      </w:r>
    </w:p>
    <w:p w:rsidR="00144C36" w:rsidRPr="00165BB5" w:rsidRDefault="00144C36" w:rsidP="006D707F">
      <w:pPr>
        <w:spacing w:after="40"/>
        <w:ind w:left="2126" w:right="28"/>
        <w:jc w:val="center"/>
        <w:rPr>
          <w:rFonts w:ascii="Bookman Old Style" w:hAnsi="Bookman Old Style" w:cs="Arial"/>
          <w:color w:val="000000" w:themeColor="text1"/>
          <w:sz w:val="24"/>
          <w:szCs w:val="24"/>
        </w:rPr>
      </w:pPr>
      <w:proofErr w:type="gramStart"/>
      <w:r w:rsidRPr="00165BB5">
        <w:rPr>
          <w:rFonts w:ascii="Bookman Old Style" w:hAnsi="Bookman Old Style" w:cs="Arial"/>
          <w:color w:val="000000" w:themeColor="text1"/>
          <w:sz w:val="24"/>
          <w:szCs w:val="24"/>
        </w:rPr>
        <w:t>dan</w:t>
      </w:r>
      <w:proofErr w:type="gramEnd"/>
      <w:r w:rsidRPr="00165BB5">
        <w:rPr>
          <w:rFonts w:ascii="Bookman Old Style" w:hAnsi="Bookman Old Style" w:cs="Arial"/>
          <w:color w:val="000000" w:themeColor="text1"/>
          <w:sz w:val="24"/>
          <w:szCs w:val="24"/>
        </w:rPr>
        <w:t xml:space="preserve"> Penyetoran Retribusi</w:t>
      </w:r>
    </w:p>
    <w:p w:rsidR="00144C36" w:rsidRPr="00165BB5" w:rsidRDefault="00144C36" w:rsidP="00144C36">
      <w:pPr>
        <w:spacing w:before="120" w:after="120"/>
        <w:ind w:left="2126" w:right="28"/>
        <w:jc w:val="center"/>
        <w:rPr>
          <w:rFonts w:ascii="Bookman Old Style" w:hAnsi="Bookman Old Style" w:cs="Arial"/>
          <w:color w:val="000000" w:themeColor="text1"/>
          <w:sz w:val="24"/>
          <w:szCs w:val="24"/>
        </w:rPr>
      </w:pPr>
      <w:r w:rsidRPr="00165BB5">
        <w:rPr>
          <w:rFonts w:ascii="Bookman Old Style" w:hAnsi="Bookman Old Style" w:cs="Arial"/>
          <w:color w:val="000000" w:themeColor="text1"/>
          <w:sz w:val="24"/>
          <w:szCs w:val="24"/>
        </w:rPr>
        <w:t>Pasal</w:t>
      </w:r>
      <w:r w:rsidR="00A74EC4" w:rsidRPr="00165BB5">
        <w:rPr>
          <w:rFonts w:ascii="Bookman Old Style" w:hAnsi="Bookman Old Style" w:cs="Arial"/>
          <w:color w:val="000000" w:themeColor="text1"/>
          <w:sz w:val="24"/>
          <w:szCs w:val="24"/>
        </w:rPr>
        <w:t xml:space="preserve"> 7</w:t>
      </w:r>
    </w:p>
    <w:p w:rsidR="00D62EF7" w:rsidRPr="00165BB5" w:rsidRDefault="00D62EF7" w:rsidP="00045A82">
      <w:pPr>
        <w:pStyle w:val="ListParagraph"/>
        <w:numPr>
          <w:ilvl w:val="0"/>
          <w:numId w:val="29"/>
        </w:numPr>
        <w:spacing w:before="40" w:after="40"/>
        <w:ind w:left="2410" w:right="28" w:hanging="425"/>
        <w:jc w:val="both"/>
        <w:rPr>
          <w:rFonts w:ascii="Bookman Old Style" w:hAnsi="Bookman Old Style" w:cs="Arial"/>
          <w:color w:val="000000" w:themeColor="text1"/>
          <w:sz w:val="24"/>
          <w:szCs w:val="24"/>
        </w:rPr>
      </w:pPr>
      <w:r w:rsidRPr="00165BB5">
        <w:rPr>
          <w:rFonts w:ascii="Bookman Old Style" w:hAnsi="Bookman Old Style"/>
          <w:color w:val="000000" w:themeColor="text1"/>
          <w:sz w:val="24"/>
          <w:szCs w:val="24"/>
        </w:rPr>
        <w:t>P</w:t>
      </w:r>
      <w:r w:rsidR="00045A82" w:rsidRPr="00165BB5">
        <w:rPr>
          <w:rFonts w:ascii="Bookman Old Style" w:hAnsi="Bookman Old Style"/>
          <w:color w:val="000000" w:themeColor="text1"/>
          <w:sz w:val="24"/>
          <w:szCs w:val="24"/>
        </w:rPr>
        <w:t>emungutan Retribusi</w:t>
      </w:r>
      <w:r w:rsidRPr="00165BB5">
        <w:rPr>
          <w:rFonts w:ascii="Bookman Old Style" w:hAnsi="Bookman Old Style"/>
          <w:color w:val="000000" w:themeColor="text1"/>
          <w:sz w:val="24"/>
          <w:szCs w:val="24"/>
        </w:rPr>
        <w:t xml:space="preserve"> dilaksanakan melalui:</w:t>
      </w:r>
    </w:p>
    <w:p w:rsidR="00D62EF7" w:rsidRPr="00165BB5" w:rsidRDefault="00B22C02" w:rsidP="00D62EF7">
      <w:pPr>
        <w:pStyle w:val="ListParagraph"/>
        <w:numPr>
          <w:ilvl w:val="0"/>
          <w:numId w:val="30"/>
        </w:numPr>
        <w:spacing w:before="40" w:after="40"/>
        <w:ind w:left="2694" w:right="28" w:hanging="284"/>
        <w:jc w:val="both"/>
        <w:rPr>
          <w:rFonts w:ascii="Bookman Old Style" w:hAnsi="Bookman Old Style" w:cs="Arial"/>
          <w:color w:val="000000" w:themeColor="text1"/>
          <w:sz w:val="24"/>
          <w:szCs w:val="24"/>
        </w:rPr>
      </w:pPr>
      <w:r w:rsidRPr="00165BB5">
        <w:rPr>
          <w:rFonts w:ascii="Bookman Old Style" w:hAnsi="Bookman Old Style" w:cs="Arial"/>
          <w:color w:val="000000" w:themeColor="text1"/>
          <w:sz w:val="24"/>
          <w:szCs w:val="24"/>
        </w:rPr>
        <w:t xml:space="preserve">pegawai pada </w:t>
      </w:r>
      <w:r w:rsidRPr="00165BB5">
        <w:rPr>
          <w:rFonts w:ascii="Bookman Old Style" w:hAnsi="Bookman Old Style"/>
          <w:color w:val="000000" w:themeColor="text1"/>
          <w:sz w:val="24"/>
          <w:szCs w:val="24"/>
        </w:rPr>
        <w:t xml:space="preserve">Perangkat Daerah pelaksana </w:t>
      </w:r>
      <w:r w:rsidR="00300F27" w:rsidRPr="00165BB5">
        <w:rPr>
          <w:rFonts w:ascii="Bookman Old Style" w:hAnsi="Bookman Old Style"/>
          <w:color w:val="000000" w:themeColor="text1"/>
          <w:sz w:val="24"/>
          <w:szCs w:val="24"/>
        </w:rPr>
        <w:t>Pemungutan</w:t>
      </w:r>
      <w:r w:rsidRPr="00165BB5">
        <w:rPr>
          <w:rFonts w:ascii="Bookman Old Style" w:hAnsi="Bookman Old Style"/>
          <w:color w:val="000000" w:themeColor="text1"/>
          <w:sz w:val="24"/>
          <w:szCs w:val="24"/>
        </w:rPr>
        <w:t xml:space="preserve"> Retribusi sebagai </w:t>
      </w:r>
      <w:r w:rsidR="00D62EF7" w:rsidRPr="00165BB5">
        <w:rPr>
          <w:rFonts w:ascii="Bookman Old Style" w:hAnsi="Bookman Old Style" w:cs="Arial"/>
          <w:color w:val="000000" w:themeColor="text1"/>
          <w:sz w:val="24"/>
          <w:szCs w:val="24"/>
        </w:rPr>
        <w:t>petugas pungut</w:t>
      </w:r>
      <w:r w:rsidR="00A74EC4" w:rsidRPr="00165BB5">
        <w:rPr>
          <w:rFonts w:ascii="Bookman Old Style" w:hAnsi="Bookman Old Style" w:cs="Arial"/>
          <w:color w:val="000000" w:themeColor="text1"/>
          <w:sz w:val="24"/>
          <w:szCs w:val="24"/>
        </w:rPr>
        <w:t xml:space="preserve"> Retribusi</w:t>
      </w:r>
      <w:r w:rsidR="00D62EF7" w:rsidRPr="00165BB5">
        <w:rPr>
          <w:rFonts w:ascii="Bookman Old Style" w:hAnsi="Bookman Old Style" w:cs="Arial"/>
          <w:color w:val="000000" w:themeColor="text1"/>
          <w:sz w:val="24"/>
          <w:szCs w:val="24"/>
        </w:rPr>
        <w:t>; dan</w:t>
      </w:r>
    </w:p>
    <w:p w:rsidR="00D62EF7" w:rsidRPr="00165BB5" w:rsidRDefault="00D62EF7" w:rsidP="00D62EF7">
      <w:pPr>
        <w:pStyle w:val="ListParagraph"/>
        <w:numPr>
          <w:ilvl w:val="0"/>
          <w:numId w:val="30"/>
        </w:numPr>
        <w:spacing w:before="40" w:after="40"/>
        <w:ind w:left="2694" w:right="28" w:hanging="284"/>
        <w:jc w:val="both"/>
        <w:rPr>
          <w:rFonts w:ascii="Bookman Old Style" w:hAnsi="Bookman Old Style" w:cs="Arial"/>
          <w:color w:val="000000" w:themeColor="text1"/>
          <w:sz w:val="24"/>
          <w:szCs w:val="24"/>
        </w:rPr>
      </w:pPr>
      <w:r w:rsidRPr="00165BB5">
        <w:rPr>
          <w:rFonts w:ascii="Bookman Old Style" w:hAnsi="Bookman Old Style" w:cs="Arial"/>
          <w:color w:val="000000" w:themeColor="text1"/>
          <w:sz w:val="24"/>
          <w:szCs w:val="24"/>
        </w:rPr>
        <w:t xml:space="preserve">Wajib Retribusi sebagai </w:t>
      </w:r>
      <w:r w:rsidR="00B22C02" w:rsidRPr="00165BB5">
        <w:rPr>
          <w:rFonts w:ascii="Bookman Old Style" w:hAnsi="Bookman Old Style" w:cs="Arial"/>
          <w:color w:val="000000" w:themeColor="text1"/>
          <w:sz w:val="24"/>
          <w:szCs w:val="24"/>
        </w:rPr>
        <w:t>pemungu</w:t>
      </w:r>
      <w:r w:rsidRPr="00165BB5">
        <w:rPr>
          <w:rFonts w:ascii="Bookman Old Style" w:hAnsi="Bookman Old Style" w:cs="Arial"/>
          <w:color w:val="000000" w:themeColor="text1"/>
          <w:sz w:val="24"/>
          <w:szCs w:val="24"/>
        </w:rPr>
        <w:t>t</w:t>
      </w:r>
      <w:r w:rsidR="00A74EC4" w:rsidRPr="00165BB5">
        <w:rPr>
          <w:rFonts w:ascii="Bookman Old Style" w:hAnsi="Bookman Old Style" w:cs="Arial"/>
          <w:color w:val="000000" w:themeColor="text1"/>
          <w:sz w:val="24"/>
          <w:szCs w:val="24"/>
        </w:rPr>
        <w:t xml:space="preserve"> Retribusi</w:t>
      </w:r>
      <w:r w:rsidRPr="00165BB5">
        <w:rPr>
          <w:rFonts w:ascii="Bookman Old Style" w:hAnsi="Bookman Old Style" w:cs="Arial"/>
          <w:color w:val="000000" w:themeColor="text1"/>
          <w:sz w:val="24"/>
          <w:szCs w:val="24"/>
        </w:rPr>
        <w:t>.</w:t>
      </w:r>
    </w:p>
    <w:p w:rsidR="00144C36" w:rsidRPr="00165BB5" w:rsidRDefault="00873035" w:rsidP="00045A82">
      <w:pPr>
        <w:pStyle w:val="ListParagraph"/>
        <w:numPr>
          <w:ilvl w:val="0"/>
          <w:numId w:val="29"/>
        </w:numPr>
        <w:spacing w:before="40" w:after="40"/>
        <w:ind w:left="2410" w:right="28" w:hanging="425"/>
        <w:jc w:val="both"/>
        <w:rPr>
          <w:rFonts w:ascii="Bookman Old Style" w:hAnsi="Bookman Old Style" w:cs="Arial"/>
          <w:color w:val="000000" w:themeColor="text1"/>
          <w:sz w:val="24"/>
          <w:szCs w:val="24"/>
        </w:rPr>
      </w:pPr>
      <w:r w:rsidRPr="00165BB5">
        <w:rPr>
          <w:rFonts w:ascii="Bookman Old Style" w:hAnsi="Bookman Old Style"/>
          <w:color w:val="000000" w:themeColor="text1"/>
          <w:sz w:val="24"/>
          <w:szCs w:val="24"/>
        </w:rPr>
        <w:t>P</w:t>
      </w:r>
      <w:r w:rsidR="00742E57" w:rsidRPr="00165BB5">
        <w:rPr>
          <w:rFonts w:ascii="Bookman Old Style" w:hAnsi="Bookman Old Style"/>
          <w:color w:val="000000" w:themeColor="text1"/>
          <w:sz w:val="24"/>
          <w:szCs w:val="24"/>
        </w:rPr>
        <w:t xml:space="preserve">egawai </w:t>
      </w:r>
      <w:r w:rsidR="00B22C02" w:rsidRPr="00165BB5">
        <w:rPr>
          <w:rFonts w:ascii="Bookman Old Style" w:hAnsi="Bookman Old Style"/>
          <w:color w:val="000000" w:themeColor="text1"/>
          <w:sz w:val="24"/>
          <w:szCs w:val="24"/>
        </w:rPr>
        <w:t xml:space="preserve">dan </w:t>
      </w:r>
      <w:r w:rsidR="00B22C02" w:rsidRPr="00165BB5">
        <w:rPr>
          <w:rFonts w:ascii="Bookman Old Style" w:hAnsi="Bookman Old Style" w:cs="Arial"/>
          <w:color w:val="000000" w:themeColor="text1"/>
          <w:sz w:val="24"/>
          <w:szCs w:val="24"/>
        </w:rPr>
        <w:t xml:space="preserve">Wajib Retribusi </w:t>
      </w:r>
      <w:r w:rsidR="00742E57" w:rsidRPr="00165BB5">
        <w:rPr>
          <w:rFonts w:ascii="Bookman Old Style" w:hAnsi="Bookman Old Style"/>
          <w:color w:val="000000" w:themeColor="text1"/>
          <w:sz w:val="24"/>
          <w:szCs w:val="24"/>
        </w:rPr>
        <w:t xml:space="preserve">sebagai </w:t>
      </w:r>
      <w:r w:rsidR="00045A82" w:rsidRPr="00165BB5">
        <w:rPr>
          <w:rFonts w:ascii="Bookman Old Style" w:hAnsi="Bookman Old Style"/>
          <w:color w:val="000000" w:themeColor="text1"/>
          <w:sz w:val="24"/>
          <w:szCs w:val="24"/>
        </w:rPr>
        <w:t>petugas pungut</w:t>
      </w:r>
      <w:r w:rsidRPr="00165BB5">
        <w:rPr>
          <w:rFonts w:ascii="Bookman Old Style" w:hAnsi="Bookman Old Style"/>
          <w:color w:val="000000" w:themeColor="text1"/>
          <w:sz w:val="24"/>
          <w:szCs w:val="24"/>
        </w:rPr>
        <w:t xml:space="preserve"> dan pemungut Retribusi sebagaimana dimaksud pada ayat (1) ditetapkan oleh kepala Perangkat Daerah pelaksana </w:t>
      </w:r>
      <w:r w:rsidR="00300F27" w:rsidRPr="00165BB5">
        <w:rPr>
          <w:rFonts w:ascii="Bookman Old Style" w:hAnsi="Bookman Old Style"/>
          <w:color w:val="000000" w:themeColor="text1"/>
          <w:sz w:val="24"/>
          <w:szCs w:val="24"/>
        </w:rPr>
        <w:t>Pemungutan</w:t>
      </w:r>
      <w:r w:rsidRPr="00165BB5">
        <w:rPr>
          <w:rFonts w:ascii="Bookman Old Style" w:hAnsi="Bookman Old Style"/>
          <w:color w:val="000000" w:themeColor="text1"/>
          <w:sz w:val="24"/>
          <w:szCs w:val="24"/>
        </w:rPr>
        <w:t xml:space="preserve"> Retribusi</w:t>
      </w:r>
      <w:r w:rsidR="00144C36" w:rsidRPr="00165BB5">
        <w:rPr>
          <w:rFonts w:ascii="Bookman Old Style" w:hAnsi="Bookman Old Style" w:cs="Arial"/>
          <w:color w:val="000000" w:themeColor="text1"/>
          <w:sz w:val="24"/>
          <w:szCs w:val="24"/>
        </w:rPr>
        <w:t>.</w:t>
      </w:r>
    </w:p>
    <w:p w:rsidR="00D62EF7" w:rsidRPr="00165BB5" w:rsidRDefault="00D62EF7" w:rsidP="00A74EC4">
      <w:pPr>
        <w:pStyle w:val="ListParagraph"/>
        <w:spacing w:before="40" w:after="40"/>
        <w:ind w:left="1985" w:right="28" w:firstLine="0"/>
        <w:jc w:val="both"/>
        <w:rPr>
          <w:rFonts w:ascii="Bookman Old Style" w:hAnsi="Bookman Old Style" w:cs="Arial"/>
          <w:color w:val="000000" w:themeColor="text1"/>
          <w:sz w:val="10"/>
          <w:szCs w:val="24"/>
        </w:rPr>
      </w:pPr>
    </w:p>
    <w:p w:rsidR="00A74EC4" w:rsidRPr="00165BB5" w:rsidRDefault="00A74EC4" w:rsidP="00A74EC4">
      <w:pPr>
        <w:pStyle w:val="ListParagraph"/>
        <w:spacing w:before="40" w:after="40"/>
        <w:ind w:left="1985" w:right="28" w:firstLine="0"/>
        <w:jc w:val="center"/>
        <w:rPr>
          <w:rFonts w:ascii="Bookman Old Style" w:hAnsi="Bookman Old Style" w:cs="Arial"/>
          <w:color w:val="000000" w:themeColor="text1"/>
          <w:sz w:val="24"/>
          <w:szCs w:val="24"/>
        </w:rPr>
      </w:pPr>
      <w:r w:rsidRPr="00165BB5">
        <w:rPr>
          <w:rFonts w:ascii="Bookman Old Style" w:hAnsi="Bookman Old Style" w:cs="Arial"/>
          <w:color w:val="000000" w:themeColor="text1"/>
          <w:sz w:val="24"/>
          <w:szCs w:val="24"/>
        </w:rPr>
        <w:t>Pasal 8</w:t>
      </w:r>
    </w:p>
    <w:p w:rsidR="00A74EC4" w:rsidRPr="00165BB5" w:rsidRDefault="00A74EC4" w:rsidP="00A74EC4">
      <w:pPr>
        <w:pStyle w:val="ListParagraph"/>
        <w:spacing w:before="40" w:after="40"/>
        <w:ind w:left="1985" w:right="28" w:firstLine="0"/>
        <w:jc w:val="both"/>
        <w:rPr>
          <w:rFonts w:ascii="Bookman Old Style" w:hAnsi="Bookman Old Style" w:cs="Arial"/>
          <w:color w:val="000000" w:themeColor="text1"/>
          <w:sz w:val="4"/>
          <w:szCs w:val="24"/>
        </w:rPr>
      </w:pPr>
    </w:p>
    <w:p w:rsidR="00B864F9" w:rsidRPr="00165BB5" w:rsidRDefault="00045A82" w:rsidP="00B864F9">
      <w:pPr>
        <w:pStyle w:val="ListParagraph"/>
        <w:numPr>
          <w:ilvl w:val="0"/>
          <w:numId w:val="31"/>
        </w:numPr>
        <w:spacing w:before="40" w:after="40"/>
        <w:ind w:left="2410" w:right="28" w:hanging="425"/>
        <w:jc w:val="both"/>
        <w:rPr>
          <w:rFonts w:ascii="Bookman Old Style" w:hAnsi="Bookman Old Style" w:cs="Arial"/>
          <w:color w:val="000000" w:themeColor="text1"/>
          <w:sz w:val="24"/>
          <w:szCs w:val="24"/>
        </w:rPr>
      </w:pPr>
      <w:r w:rsidRPr="00165BB5">
        <w:rPr>
          <w:rFonts w:ascii="Bookman Old Style" w:hAnsi="Bookman Old Style" w:cs="Arial"/>
          <w:color w:val="000000" w:themeColor="text1"/>
          <w:sz w:val="24"/>
          <w:szCs w:val="24"/>
        </w:rPr>
        <w:t xml:space="preserve">Petugas pungut </w:t>
      </w:r>
      <w:r w:rsidR="00397EC7" w:rsidRPr="00165BB5">
        <w:rPr>
          <w:rFonts w:ascii="Bookman Old Style" w:hAnsi="Bookman Old Style" w:cs="Arial"/>
          <w:color w:val="000000" w:themeColor="text1"/>
          <w:sz w:val="24"/>
          <w:szCs w:val="24"/>
        </w:rPr>
        <w:t xml:space="preserve">dan pemungut </w:t>
      </w:r>
      <w:r w:rsidR="00300F27" w:rsidRPr="00165BB5">
        <w:rPr>
          <w:rFonts w:ascii="Bookman Old Style" w:hAnsi="Bookman Old Style" w:cs="Arial"/>
          <w:color w:val="000000" w:themeColor="text1"/>
          <w:sz w:val="24"/>
          <w:szCs w:val="24"/>
        </w:rPr>
        <w:t>Retribusi</w:t>
      </w:r>
      <w:r w:rsidR="00397EC7" w:rsidRPr="00165BB5">
        <w:rPr>
          <w:rFonts w:ascii="Bookman Old Style" w:hAnsi="Bookman Old Style" w:cs="Arial"/>
          <w:color w:val="000000" w:themeColor="text1"/>
          <w:sz w:val="24"/>
          <w:szCs w:val="24"/>
        </w:rPr>
        <w:t xml:space="preserve"> </w:t>
      </w:r>
      <w:r w:rsidRPr="00165BB5">
        <w:rPr>
          <w:rFonts w:ascii="Bookman Old Style" w:hAnsi="Bookman Old Style" w:cs="Arial"/>
          <w:color w:val="000000" w:themeColor="text1"/>
          <w:sz w:val="24"/>
          <w:szCs w:val="24"/>
        </w:rPr>
        <w:t xml:space="preserve">sebagaimana dimaksud </w:t>
      </w:r>
      <w:r w:rsidR="00397EC7" w:rsidRPr="00165BB5">
        <w:rPr>
          <w:rFonts w:ascii="Bookman Old Style" w:hAnsi="Bookman Old Style" w:cs="Arial"/>
          <w:color w:val="000000" w:themeColor="text1"/>
          <w:sz w:val="24"/>
          <w:szCs w:val="24"/>
        </w:rPr>
        <w:t xml:space="preserve">dalam Pasal 7 </w:t>
      </w:r>
      <w:r w:rsidRPr="00165BB5">
        <w:rPr>
          <w:rFonts w:ascii="Bookman Old Style" w:hAnsi="Bookman Old Style" w:cs="Arial"/>
          <w:color w:val="000000" w:themeColor="text1"/>
          <w:sz w:val="24"/>
          <w:szCs w:val="24"/>
        </w:rPr>
        <w:t xml:space="preserve">menyetorkan hasil </w:t>
      </w:r>
      <w:r w:rsidR="00300F27" w:rsidRPr="00165BB5">
        <w:rPr>
          <w:rFonts w:ascii="Bookman Old Style" w:hAnsi="Bookman Old Style" w:cs="Arial"/>
          <w:color w:val="000000" w:themeColor="text1"/>
          <w:sz w:val="24"/>
          <w:szCs w:val="24"/>
        </w:rPr>
        <w:t>Pemungutan</w:t>
      </w:r>
      <w:r w:rsidRPr="00165BB5">
        <w:rPr>
          <w:rFonts w:ascii="Bookman Old Style" w:hAnsi="Bookman Old Style" w:cs="Arial"/>
          <w:color w:val="000000" w:themeColor="text1"/>
          <w:sz w:val="24"/>
          <w:szCs w:val="24"/>
        </w:rPr>
        <w:t xml:space="preserve"> Retribusi </w:t>
      </w:r>
      <w:r w:rsidR="00397EC7" w:rsidRPr="00165BB5">
        <w:rPr>
          <w:rFonts w:ascii="Bookman Old Style" w:hAnsi="Bookman Old Style" w:cs="Arial"/>
          <w:color w:val="000000" w:themeColor="text1"/>
          <w:sz w:val="24"/>
          <w:szCs w:val="24"/>
        </w:rPr>
        <w:t>ke</w:t>
      </w:r>
      <w:r w:rsidR="00B864F9" w:rsidRPr="00165BB5">
        <w:rPr>
          <w:rFonts w:ascii="Bookman Old Style" w:hAnsi="Bookman Old Style" w:cs="Arial"/>
          <w:color w:val="000000" w:themeColor="text1"/>
          <w:sz w:val="24"/>
          <w:szCs w:val="24"/>
          <w:lang w:val="id-ID"/>
        </w:rPr>
        <w:t xml:space="preserve"> rekening</w:t>
      </w:r>
      <w:r w:rsidR="00397EC7" w:rsidRPr="00165BB5">
        <w:rPr>
          <w:rFonts w:ascii="Bookman Old Style" w:hAnsi="Bookman Old Style" w:cs="Arial"/>
          <w:color w:val="000000" w:themeColor="text1"/>
          <w:sz w:val="24"/>
          <w:szCs w:val="24"/>
        </w:rPr>
        <w:t xml:space="preserve"> bendahara penerimaan/bendahara penerimaan pembantu </w:t>
      </w:r>
      <w:r w:rsidR="00B864F9" w:rsidRPr="00165BB5">
        <w:rPr>
          <w:rFonts w:ascii="Bookman Old Style" w:hAnsi="Bookman Old Style" w:cs="Arial"/>
          <w:color w:val="000000" w:themeColor="text1"/>
          <w:sz w:val="24"/>
          <w:szCs w:val="24"/>
          <w:lang w:val="id-ID"/>
        </w:rPr>
        <w:t xml:space="preserve">pada bank persepsi dan mengirimkan bukti setor kepada </w:t>
      </w:r>
      <w:r w:rsidR="00B864F9" w:rsidRPr="00165BB5">
        <w:rPr>
          <w:rFonts w:ascii="Bookman Old Style" w:hAnsi="Bookman Old Style" w:cs="Arial"/>
          <w:color w:val="000000" w:themeColor="text1"/>
          <w:sz w:val="24"/>
          <w:szCs w:val="24"/>
        </w:rPr>
        <w:t>bendahara penerimaan/</w:t>
      </w:r>
      <w:r w:rsidR="00B864F9" w:rsidRPr="00165BB5">
        <w:rPr>
          <w:rFonts w:ascii="Bookman Old Style" w:hAnsi="Bookman Old Style" w:cs="Arial"/>
          <w:color w:val="000000" w:themeColor="text1"/>
          <w:sz w:val="24"/>
          <w:szCs w:val="24"/>
          <w:lang w:val="id-ID"/>
        </w:rPr>
        <w:t xml:space="preserve"> </w:t>
      </w:r>
      <w:r w:rsidR="00B864F9" w:rsidRPr="00165BB5">
        <w:rPr>
          <w:rFonts w:ascii="Bookman Old Style" w:hAnsi="Bookman Old Style" w:cs="Arial"/>
          <w:color w:val="000000" w:themeColor="text1"/>
          <w:sz w:val="24"/>
          <w:szCs w:val="24"/>
        </w:rPr>
        <w:t>bendahara penerimaan pembantu</w:t>
      </w:r>
      <w:r w:rsidR="00B864F9" w:rsidRPr="00165BB5">
        <w:rPr>
          <w:rFonts w:ascii="Bookman Old Style" w:hAnsi="Bookman Old Style" w:cs="Arial"/>
          <w:color w:val="000000" w:themeColor="text1"/>
          <w:sz w:val="24"/>
          <w:szCs w:val="24"/>
          <w:lang w:val="id-ID"/>
        </w:rPr>
        <w:t xml:space="preserve"> yang bersangkutan.</w:t>
      </w:r>
    </w:p>
    <w:p w:rsidR="00144C36" w:rsidRPr="00165BB5" w:rsidRDefault="00B864F9" w:rsidP="00B864F9">
      <w:pPr>
        <w:pStyle w:val="ListParagraph"/>
        <w:numPr>
          <w:ilvl w:val="0"/>
          <w:numId w:val="31"/>
        </w:numPr>
        <w:spacing w:before="40" w:after="40"/>
        <w:ind w:left="2410" w:right="28" w:hanging="425"/>
        <w:jc w:val="both"/>
        <w:rPr>
          <w:rFonts w:ascii="Bookman Old Style" w:hAnsi="Bookman Old Style" w:cs="Arial"/>
          <w:color w:val="000000" w:themeColor="text1"/>
          <w:sz w:val="24"/>
          <w:szCs w:val="24"/>
        </w:rPr>
      </w:pPr>
      <w:r w:rsidRPr="00165BB5">
        <w:rPr>
          <w:rFonts w:ascii="Bookman Old Style" w:hAnsi="Bookman Old Style" w:cs="Arial"/>
          <w:color w:val="000000" w:themeColor="text1"/>
          <w:sz w:val="24"/>
          <w:szCs w:val="24"/>
          <w:lang w:val="id-ID"/>
        </w:rPr>
        <w:t xml:space="preserve">Penyetoran sebagaimana dimaksud pada ayat (1) dilaksanakan pada </w:t>
      </w:r>
      <w:r w:rsidR="00397EC7" w:rsidRPr="00165BB5">
        <w:rPr>
          <w:rFonts w:ascii="Bookman Old Style" w:hAnsi="Bookman Old Style" w:cs="Arial"/>
          <w:color w:val="000000" w:themeColor="text1"/>
          <w:sz w:val="24"/>
          <w:szCs w:val="24"/>
        </w:rPr>
        <w:t>hari</w:t>
      </w:r>
      <w:r w:rsidR="00045A82" w:rsidRPr="00165BB5">
        <w:rPr>
          <w:rFonts w:ascii="Bookman Old Style" w:hAnsi="Bookman Old Style" w:cs="Arial"/>
          <w:color w:val="000000" w:themeColor="text1"/>
          <w:sz w:val="24"/>
          <w:szCs w:val="24"/>
        </w:rPr>
        <w:t xml:space="preserve"> pelaksanaan </w:t>
      </w:r>
      <w:r w:rsidR="00300F27" w:rsidRPr="00165BB5">
        <w:rPr>
          <w:rFonts w:ascii="Bookman Old Style" w:hAnsi="Bookman Old Style" w:cs="Arial"/>
          <w:color w:val="000000" w:themeColor="text1"/>
          <w:sz w:val="24"/>
          <w:szCs w:val="24"/>
        </w:rPr>
        <w:t>Pemungutan</w:t>
      </w:r>
      <w:r w:rsidR="00397EC7" w:rsidRPr="00165BB5">
        <w:rPr>
          <w:rFonts w:ascii="Bookman Old Style" w:hAnsi="Bookman Old Style" w:cs="Arial"/>
          <w:color w:val="000000" w:themeColor="text1"/>
          <w:sz w:val="24"/>
          <w:szCs w:val="24"/>
        </w:rPr>
        <w:t>.</w:t>
      </w:r>
    </w:p>
    <w:p w:rsidR="003C4F16" w:rsidRPr="00165BB5" w:rsidRDefault="00B864F9" w:rsidP="00B864F9">
      <w:pPr>
        <w:pStyle w:val="ListParagraph"/>
        <w:numPr>
          <w:ilvl w:val="0"/>
          <w:numId w:val="31"/>
        </w:numPr>
        <w:spacing w:before="40" w:after="40"/>
        <w:ind w:left="2410" w:right="28" w:hanging="425"/>
        <w:jc w:val="both"/>
        <w:rPr>
          <w:rFonts w:ascii="Bookman Old Style" w:hAnsi="Bookman Old Style" w:cs="Arial"/>
          <w:color w:val="000000" w:themeColor="text1"/>
          <w:sz w:val="24"/>
          <w:szCs w:val="24"/>
        </w:rPr>
      </w:pPr>
      <w:r w:rsidRPr="00165BB5">
        <w:rPr>
          <w:rFonts w:ascii="Bookman Old Style" w:hAnsi="Bookman Old Style" w:cs="Arial"/>
          <w:color w:val="000000" w:themeColor="text1"/>
          <w:sz w:val="24"/>
          <w:szCs w:val="24"/>
          <w:lang w:val="id-ID"/>
        </w:rPr>
        <w:t>Bank persepsi memindahbukukan hasil Pemungutan Retribusi dari rekening</w:t>
      </w:r>
      <w:r w:rsidRPr="00165BB5">
        <w:rPr>
          <w:rFonts w:ascii="Bookman Old Style" w:hAnsi="Bookman Old Style" w:cs="Arial"/>
          <w:color w:val="000000" w:themeColor="text1"/>
          <w:sz w:val="24"/>
          <w:szCs w:val="24"/>
        </w:rPr>
        <w:t xml:space="preserve"> bendahara penerimaan/bendahara penerimaan pembantu</w:t>
      </w:r>
      <w:r w:rsidRPr="00165BB5">
        <w:rPr>
          <w:rFonts w:ascii="Bookman Old Style" w:hAnsi="Bookman Old Style" w:cs="Arial"/>
          <w:color w:val="000000" w:themeColor="text1"/>
          <w:sz w:val="24"/>
          <w:szCs w:val="24"/>
          <w:lang w:val="id-ID"/>
        </w:rPr>
        <w:t xml:space="preserve"> ke RKUD pada </w:t>
      </w:r>
      <w:r w:rsidRPr="00165BB5">
        <w:rPr>
          <w:rFonts w:ascii="Bookman Old Style" w:hAnsi="Bookman Old Style" w:cs="Arial"/>
          <w:color w:val="000000" w:themeColor="text1"/>
          <w:sz w:val="24"/>
          <w:szCs w:val="24"/>
        </w:rPr>
        <w:t xml:space="preserve">hari </w:t>
      </w:r>
      <w:r w:rsidR="00CD1DB6" w:rsidRPr="00165BB5">
        <w:rPr>
          <w:rFonts w:ascii="Bookman Old Style" w:hAnsi="Bookman Old Style" w:cs="Arial"/>
          <w:color w:val="000000" w:themeColor="text1"/>
          <w:sz w:val="24"/>
          <w:szCs w:val="24"/>
          <w:lang w:val="id-ID"/>
        </w:rPr>
        <w:t xml:space="preserve">yang sama dengan hari </w:t>
      </w:r>
      <w:r w:rsidRPr="00165BB5">
        <w:rPr>
          <w:rFonts w:ascii="Bookman Old Style" w:hAnsi="Bookman Old Style" w:cs="Arial"/>
          <w:color w:val="000000" w:themeColor="text1"/>
          <w:sz w:val="24"/>
          <w:szCs w:val="24"/>
        </w:rPr>
        <w:t>pelaksanaan Pemungutan</w:t>
      </w:r>
      <w:r w:rsidR="003C4F16" w:rsidRPr="00165BB5">
        <w:rPr>
          <w:rFonts w:ascii="Bookman Old Style" w:hAnsi="Bookman Old Style" w:cs="Arial"/>
          <w:color w:val="000000" w:themeColor="text1"/>
          <w:sz w:val="24"/>
          <w:szCs w:val="24"/>
        </w:rPr>
        <w:t>.</w:t>
      </w:r>
    </w:p>
    <w:p w:rsidR="00CD1DB6" w:rsidRPr="00165BB5" w:rsidRDefault="00CD1DB6" w:rsidP="00CD1DB6">
      <w:pPr>
        <w:pStyle w:val="ListParagraph"/>
        <w:numPr>
          <w:ilvl w:val="0"/>
          <w:numId w:val="31"/>
        </w:numPr>
        <w:spacing w:before="40" w:after="40"/>
        <w:ind w:left="2410" w:right="28" w:hanging="425"/>
        <w:jc w:val="both"/>
        <w:rPr>
          <w:rFonts w:ascii="Bookman Old Style" w:hAnsi="Bookman Old Style" w:cs="Arial"/>
          <w:color w:val="000000" w:themeColor="text1"/>
          <w:sz w:val="24"/>
          <w:szCs w:val="24"/>
        </w:rPr>
      </w:pPr>
      <w:r w:rsidRPr="00165BB5">
        <w:rPr>
          <w:rFonts w:ascii="Bookman Old Style" w:hAnsi="Bookman Old Style" w:cs="Arial"/>
          <w:color w:val="000000" w:themeColor="text1"/>
          <w:sz w:val="24"/>
          <w:szCs w:val="24"/>
          <w:lang w:val="id-ID"/>
        </w:rPr>
        <w:t xml:space="preserve">Ketentuan mengenai batas penyetoran </w:t>
      </w:r>
      <w:r w:rsidRPr="00165BB5">
        <w:rPr>
          <w:rFonts w:ascii="Bookman Old Style" w:hAnsi="Bookman Old Style" w:cs="Arial"/>
          <w:color w:val="000000" w:themeColor="text1"/>
          <w:sz w:val="24"/>
          <w:szCs w:val="24"/>
        </w:rPr>
        <w:t>ke</w:t>
      </w:r>
      <w:r w:rsidRPr="00165BB5">
        <w:rPr>
          <w:rFonts w:ascii="Bookman Old Style" w:hAnsi="Bookman Old Style" w:cs="Arial"/>
          <w:color w:val="000000" w:themeColor="text1"/>
          <w:sz w:val="24"/>
          <w:szCs w:val="24"/>
          <w:lang w:val="id-ID"/>
        </w:rPr>
        <w:t xml:space="preserve"> rekening</w:t>
      </w:r>
      <w:r w:rsidRPr="00165BB5">
        <w:rPr>
          <w:rFonts w:ascii="Bookman Old Style" w:hAnsi="Bookman Old Style" w:cs="Arial"/>
          <w:color w:val="000000" w:themeColor="text1"/>
          <w:sz w:val="24"/>
          <w:szCs w:val="24"/>
        </w:rPr>
        <w:t xml:space="preserve"> bendahara penerimaan/bendahara penerimaan pembantu </w:t>
      </w:r>
      <w:r w:rsidRPr="00165BB5">
        <w:rPr>
          <w:rFonts w:ascii="Bookman Old Style" w:hAnsi="Bookman Old Style" w:cs="Arial"/>
          <w:color w:val="000000" w:themeColor="text1"/>
          <w:sz w:val="24"/>
          <w:szCs w:val="24"/>
          <w:lang w:val="id-ID"/>
        </w:rPr>
        <w:t>pada bank persepsi sebagaimana dimaksud pada ayat (1) dikecualikan dalam hal Pemungutan dilaksanakan pada malam hari atau setelah jam operasional bank persepsi, maka penyetoran dilaksanakan pada hari berikutnya.</w:t>
      </w:r>
    </w:p>
    <w:p w:rsidR="00742E57" w:rsidRPr="00165BB5" w:rsidRDefault="00742E57" w:rsidP="00CD1DB6">
      <w:pPr>
        <w:pStyle w:val="ListParagraph"/>
        <w:spacing w:before="40" w:after="40"/>
        <w:ind w:left="1985" w:right="28" w:firstLine="0"/>
        <w:jc w:val="both"/>
        <w:rPr>
          <w:rFonts w:ascii="Bookman Old Style" w:hAnsi="Bookman Old Style" w:cs="Arial"/>
          <w:color w:val="000000" w:themeColor="text1"/>
          <w:sz w:val="8"/>
          <w:szCs w:val="8"/>
          <w:lang w:val="id-ID"/>
        </w:rPr>
      </w:pPr>
    </w:p>
    <w:p w:rsidR="00144C36" w:rsidRPr="00165BB5" w:rsidRDefault="00AA1855" w:rsidP="006D707F">
      <w:pPr>
        <w:spacing w:after="40"/>
        <w:ind w:left="2126" w:right="28"/>
        <w:jc w:val="center"/>
        <w:rPr>
          <w:rFonts w:ascii="Bookman Old Style" w:hAnsi="Bookman Old Style" w:cs="Arial"/>
          <w:color w:val="000000" w:themeColor="text1"/>
          <w:sz w:val="24"/>
          <w:szCs w:val="24"/>
        </w:rPr>
      </w:pPr>
      <w:r w:rsidRPr="00165BB5">
        <w:rPr>
          <w:rFonts w:ascii="Bookman Old Style" w:hAnsi="Bookman Old Style" w:cs="Arial"/>
          <w:color w:val="000000" w:themeColor="text1"/>
          <w:sz w:val="24"/>
          <w:szCs w:val="24"/>
        </w:rPr>
        <w:t>Pasal 9</w:t>
      </w:r>
    </w:p>
    <w:p w:rsidR="00AA1855" w:rsidRPr="00165BB5" w:rsidRDefault="00AA1855" w:rsidP="006D707F">
      <w:pPr>
        <w:spacing w:after="40"/>
        <w:ind w:left="2126" w:right="28"/>
        <w:jc w:val="center"/>
        <w:rPr>
          <w:rFonts w:ascii="Bookman Old Style" w:hAnsi="Bookman Old Style" w:cs="Arial"/>
          <w:color w:val="000000" w:themeColor="text1"/>
          <w:sz w:val="6"/>
          <w:szCs w:val="24"/>
        </w:rPr>
      </w:pPr>
    </w:p>
    <w:p w:rsidR="00AA1855" w:rsidRPr="00165BB5" w:rsidRDefault="00AA1855" w:rsidP="00AA1855">
      <w:pPr>
        <w:pStyle w:val="ListParagraph"/>
        <w:numPr>
          <w:ilvl w:val="0"/>
          <w:numId w:val="32"/>
        </w:numPr>
        <w:spacing w:before="40" w:after="40"/>
        <w:ind w:left="2410" w:right="28" w:hanging="425"/>
        <w:jc w:val="both"/>
        <w:rPr>
          <w:rFonts w:ascii="Bookman Old Style" w:hAnsi="Bookman Old Style" w:cs="Arial"/>
          <w:color w:val="000000" w:themeColor="text1"/>
          <w:sz w:val="24"/>
          <w:szCs w:val="24"/>
        </w:rPr>
      </w:pPr>
      <w:r w:rsidRPr="00165BB5">
        <w:rPr>
          <w:rFonts w:ascii="Bookman Old Style" w:hAnsi="Bookman Old Style" w:cs="Arial"/>
          <w:color w:val="000000" w:themeColor="text1"/>
          <w:sz w:val="24"/>
          <w:szCs w:val="24"/>
        </w:rPr>
        <w:t>Batas waktu penyetoran sebagaiman dimaksud dalam Pasal 8 dikecualikan dalam hal ada hambatan karena</w:t>
      </w:r>
      <w:r w:rsidRPr="00165BB5">
        <w:rPr>
          <w:rFonts w:ascii="Bookman Old Style" w:hAnsi="Bookman Old Style"/>
          <w:color w:val="000000" w:themeColor="text1"/>
          <w:sz w:val="24"/>
          <w:szCs w:val="24"/>
        </w:rPr>
        <w:t xml:space="preserve"> kondisi geografis daerah sulit dijangkau dengan komunikasi, transportasi, dan keterbatasan pelayanan jasa keuangan, serta kondisi objektif lainnya.</w:t>
      </w:r>
    </w:p>
    <w:p w:rsidR="00AA1855" w:rsidRPr="00165BB5" w:rsidRDefault="00AA1855" w:rsidP="00AA1855">
      <w:pPr>
        <w:pStyle w:val="ListParagraph"/>
        <w:numPr>
          <w:ilvl w:val="0"/>
          <w:numId w:val="32"/>
        </w:numPr>
        <w:spacing w:before="40" w:after="40"/>
        <w:ind w:left="2410" w:right="28" w:hanging="425"/>
        <w:jc w:val="both"/>
        <w:rPr>
          <w:rFonts w:ascii="Bookman Old Style" w:hAnsi="Bookman Old Style" w:cs="Arial"/>
          <w:color w:val="000000" w:themeColor="text1"/>
          <w:sz w:val="24"/>
          <w:szCs w:val="24"/>
        </w:rPr>
      </w:pPr>
      <w:r w:rsidRPr="00165BB5">
        <w:rPr>
          <w:rFonts w:ascii="Bookman Old Style" w:hAnsi="Bookman Old Style"/>
          <w:color w:val="000000" w:themeColor="text1"/>
          <w:sz w:val="24"/>
          <w:szCs w:val="24"/>
        </w:rPr>
        <w:t>Kondisi objektif lainnya sebagaimana dimaksud pada ayat (1) antara lain</w:t>
      </w:r>
      <w:r w:rsidR="00616BC0" w:rsidRPr="00165BB5">
        <w:rPr>
          <w:rFonts w:ascii="Bookman Old Style" w:hAnsi="Bookman Old Style"/>
          <w:color w:val="000000" w:themeColor="text1"/>
          <w:sz w:val="24"/>
          <w:szCs w:val="24"/>
        </w:rPr>
        <w:t>:</w:t>
      </w:r>
    </w:p>
    <w:p w:rsidR="00AA1855" w:rsidRPr="00165BB5" w:rsidRDefault="00AA1855" w:rsidP="00AA1855">
      <w:pPr>
        <w:pStyle w:val="ListParagraph"/>
        <w:numPr>
          <w:ilvl w:val="0"/>
          <w:numId w:val="33"/>
        </w:numPr>
        <w:spacing w:before="40" w:after="40"/>
        <w:ind w:left="2694" w:right="28" w:hanging="284"/>
        <w:jc w:val="both"/>
        <w:rPr>
          <w:rFonts w:ascii="Bookman Old Style" w:hAnsi="Bookman Old Style" w:cs="Arial"/>
          <w:color w:val="000000" w:themeColor="text1"/>
          <w:sz w:val="24"/>
          <w:szCs w:val="24"/>
        </w:rPr>
      </w:pPr>
      <w:r w:rsidRPr="00165BB5">
        <w:rPr>
          <w:rFonts w:ascii="Bookman Old Style" w:hAnsi="Bookman Old Style" w:cs="Arial"/>
          <w:color w:val="000000" w:themeColor="text1"/>
          <w:sz w:val="24"/>
          <w:szCs w:val="24"/>
        </w:rPr>
        <w:t>terjadi bencana;</w:t>
      </w:r>
    </w:p>
    <w:p w:rsidR="00616BC0" w:rsidRPr="00165BB5" w:rsidRDefault="00AA1855" w:rsidP="00AA1855">
      <w:pPr>
        <w:pStyle w:val="ListParagraph"/>
        <w:numPr>
          <w:ilvl w:val="0"/>
          <w:numId w:val="33"/>
        </w:numPr>
        <w:spacing w:before="40" w:after="40"/>
        <w:ind w:left="2694" w:right="28" w:hanging="284"/>
        <w:jc w:val="both"/>
        <w:rPr>
          <w:rFonts w:ascii="Bookman Old Style" w:hAnsi="Bookman Old Style" w:cs="Arial"/>
          <w:color w:val="000000" w:themeColor="text1"/>
          <w:sz w:val="24"/>
          <w:szCs w:val="24"/>
        </w:rPr>
      </w:pPr>
      <w:r w:rsidRPr="00165BB5">
        <w:rPr>
          <w:rFonts w:ascii="Bookman Old Style" w:hAnsi="Bookman Old Style" w:cs="Arial"/>
          <w:color w:val="000000" w:themeColor="text1"/>
          <w:sz w:val="24"/>
          <w:szCs w:val="24"/>
        </w:rPr>
        <w:t xml:space="preserve">terjadi kerusuhan; </w:t>
      </w:r>
    </w:p>
    <w:p w:rsidR="00616BC0" w:rsidRPr="00165BB5" w:rsidRDefault="000945E4" w:rsidP="00AA1855">
      <w:pPr>
        <w:pStyle w:val="ListParagraph"/>
        <w:numPr>
          <w:ilvl w:val="0"/>
          <w:numId w:val="33"/>
        </w:numPr>
        <w:spacing w:before="40" w:after="40"/>
        <w:ind w:left="2694" w:right="28" w:hanging="284"/>
        <w:jc w:val="both"/>
        <w:rPr>
          <w:rFonts w:ascii="Bookman Old Style" w:hAnsi="Bookman Old Style" w:cs="Arial"/>
          <w:color w:val="000000" w:themeColor="text1"/>
          <w:sz w:val="24"/>
          <w:szCs w:val="24"/>
        </w:rPr>
      </w:pPr>
      <w:r w:rsidRPr="00165BB5">
        <w:rPr>
          <w:rFonts w:ascii="Bookman Old Style" w:hAnsi="Bookman Old Style" w:cs="Arial"/>
          <w:color w:val="000000" w:themeColor="text1"/>
          <w:sz w:val="24"/>
          <w:szCs w:val="24"/>
        </w:rPr>
        <w:t>kondisi akhir tahun</w:t>
      </w:r>
      <w:r w:rsidR="00616BC0" w:rsidRPr="00165BB5">
        <w:rPr>
          <w:rFonts w:ascii="Bookman Old Style" w:hAnsi="Bookman Old Style" w:cs="Arial"/>
          <w:color w:val="000000" w:themeColor="text1"/>
          <w:sz w:val="24"/>
          <w:szCs w:val="24"/>
        </w:rPr>
        <w:t>;</w:t>
      </w:r>
    </w:p>
    <w:p w:rsidR="00AA1855" w:rsidRPr="00165BB5" w:rsidRDefault="00616BC0" w:rsidP="00AA1855">
      <w:pPr>
        <w:pStyle w:val="ListParagraph"/>
        <w:numPr>
          <w:ilvl w:val="0"/>
          <w:numId w:val="33"/>
        </w:numPr>
        <w:spacing w:before="40" w:after="40"/>
        <w:ind w:left="2694" w:right="28" w:hanging="284"/>
        <w:jc w:val="both"/>
        <w:rPr>
          <w:rFonts w:ascii="Bookman Old Style" w:hAnsi="Bookman Old Style" w:cs="Arial"/>
          <w:color w:val="000000" w:themeColor="text1"/>
          <w:sz w:val="24"/>
          <w:szCs w:val="24"/>
        </w:rPr>
      </w:pPr>
      <w:r w:rsidRPr="00165BB5">
        <w:rPr>
          <w:rFonts w:ascii="Bookman Old Style" w:hAnsi="Bookman Old Style" w:cs="Arial"/>
          <w:color w:val="000000" w:themeColor="text1"/>
          <w:sz w:val="24"/>
          <w:szCs w:val="24"/>
        </w:rPr>
        <w:t xml:space="preserve">hari libur; </w:t>
      </w:r>
      <w:r w:rsidR="00AA1855" w:rsidRPr="00165BB5">
        <w:rPr>
          <w:rFonts w:ascii="Bookman Old Style" w:hAnsi="Bookman Old Style" w:cs="Arial"/>
          <w:color w:val="000000" w:themeColor="text1"/>
          <w:sz w:val="24"/>
          <w:szCs w:val="24"/>
        </w:rPr>
        <w:t>dan</w:t>
      </w:r>
    </w:p>
    <w:p w:rsidR="00AA1855" w:rsidRPr="00165BB5" w:rsidRDefault="00AA1855" w:rsidP="00AA1855">
      <w:pPr>
        <w:pStyle w:val="ListParagraph"/>
        <w:numPr>
          <w:ilvl w:val="0"/>
          <w:numId w:val="33"/>
        </w:numPr>
        <w:spacing w:before="40" w:after="40"/>
        <w:ind w:left="2694" w:right="28" w:hanging="284"/>
        <w:jc w:val="both"/>
        <w:rPr>
          <w:rFonts w:ascii="Bookman Old Style" w:hAnsi="Bookman Old Style" w:cs="Arial"/>
          <w:color w:val="000000" w:themeColor="text1"/>
          <w:sz w:val="24"/>
          <w:szCs w:val="24"/>
        </w:rPr>
      </w:pPr>
      <w:proofErr w:type="gramStart"/>
      <w:r w:rsidRPr="00165BB5">
        <w:rPr>
          <w:rFonts w:ascii="Bookman Old Style" w:hAnsi="Bookman Old Style" w:cs="Arial"/>
          <w:color w:val="000000" w:themeColor="text1"/>
          <w:sz w:val="24"/>
          <w:szCs w:val="24"/>
        </w:rPr>
        <w:t>petugas</w:t>
      </w:r>
      <w:proofErr w:type="gramEnd"/>
      <w:r w:rsidRPr="00165BB5">
        <w:rPr>
          <w:rFonts w:ascii="Bookman Old Style" w:hAnsi="Bookman Old Style" w:cs="Arial"/>
          <w:color w:val="000000" w:themeColor="text1"/>
          <w:sz w:val="24"/>
          <w:szCs w:val="24"/>
        </w:rPr>
        <w:t xml:space="preserve"> pungut atau pemungut Retribusi mengalami musibah, kecelakaan, dan sebagainya.</w:t>
      </w:r>
    </w:p>
    <w:p w:rsidR="00144C36" w:rsidRPr="00165BB5" w:rsidRDefault="00AA1855" w:rsidP="00AA1855">
      <w:pPr>
        <w:pStyle w:val="ListParagraph"/>
        <w:numPr>
          <w:ilvl w:val="0"/>
          <w:numId w:val="32"/>
        </w:numPr>
        <w:spacing w:before="40" w:after="40"/>
        <w:ind w:left="2410" w:right="28" w:hanging="425"/>
        <w:jc w:val="both"/>
        <w:rPr>
          <w:rFonts w:ascii="Bookman Old Style" w:hAnsi="Bookman Old Style" w:cs="Arial"/>
          <w:color w:val="000000" w:themeColor="text1"/>
          <w:sz w:val="24"/>
          <w:szCs w:val="24"/>
        </w:rPr>
      </w:pPr>
      <w:r w:rsidRPr="00165BB5">
        <w:rPr>
          <w:rFonts w:ascii="Bookman Old Style" w:hAnsi="Bookman Old Style" w:cs="Arial"/>
          <w:color w:val="000000" w:themeColor="text1"/>
          <w:sz w:val="24"/>
          <w:szCs w:val="24"/>
        </w:rPr>
        <w:t xml:space="preserve">Pengecualian sebagaimana dimaksud pada ayat (1) ditetapkan oleh kepala </w:t>
      </w:r>
      <w:r w:rsidRPr="00165BB5">
        <w:rPr>
          <w:rFonts w:ascii="Bookman Old Style" w:hAnsi="Bookman Old Style"/>
          <w:color w:val="000000" w:themeColor="text1"/>
          <w:sz w:val="24"/>
          <w:szCs w:val="24"/>
        </w:rPr>
        <w:t>Perangkat Daerah pelaksana pemungutan Retribusi setelah mendapatkan pertimbangan bendahar</w:t>
      </w:r>
      <w:r w:rsidR="00300F27" w:rsidRPr="00165BB5">
        <w:rPr>
          <w:rFonts w:ascii="Bookman Old Style" w:hAnsi="Bookman Old Style"/>
          <w:color w:val="000000" w:themeColor="text1"/>
          <w:sz w:val="24"/>
          <w:szCs w:val="24"/>
          <w:lang w:val="id-ID"/>
        </w:rPr>
        <w:t>a</w:t>
      </w:r>
      <w:r w:rsidRPr="00165BB5">
        <w:rPr>
          <w:rFonts w:ascii="Bookman Old Style" w:hAnsi="Bookman Old Style"/>
          <w:color w:val="000000" w:themeColor="text1"/>
          <w:sz w:val="24"/>
          <w:szCs w:val="24"/>
        </w:rPr>
        <w:t xml:space="preserve"> umum daerah.</w:t>
      </w:r>
    </w:p>
    <w:p w:rsidR="00144C36" w:rsidRPr="00165BB5" w:rsidRDefault="00144C36" w:rsidP="006D707F">
      <w:pPr>
        <w:spacing w:after="40"/>
        <w:ind w:left="2126" w:right="28"/>
        <w:jc w:val="center"/>
        <w:rPr>
          <w:rFonts w:ascii="Bookman Old Style" w:hAnsi="Bookman Old Style" w:cs="Arial"/>
          <w:color w:val="000000" w:themeColor="text1"/>
          <w:sz w:val="10"/>
          <w:szCs w:val="24"/>
        </w:rPr>
      </w:pPr>
    </w:p>
    <w:p w:rsidR="00E9678A" w:rsidRPr="00165BB5" w:rsidRDefault="00E9678A" w:rsidP="00592C6F">
      <w:pPr>
        <w:spacing w:after="40" w:line="276" w:lineRule="auto"/>
        <w:ind w:left="2127" w:right="27"/>
        <w:jc w:val="center"/>
        <w:rPr>
          <w:rFonts w:ascii="Bookman Old Style" w:hAnsi="Bookman Old Style" w:cs="Arial"/>
          <w:color w:val="000000" w:themeColor="text1"/>
          <w:sz w:val="24"/>
          <w:szCs w:val="24"/>
        </w:rPr>
      </w:pPr>
      <w:r w:rsidRPr="00165BB5">
        <w:rPr>
          <w:rFonts w:ascii="Bookman Old Style" w:hAnsi="Bookman Old Style" w:cs="Arial"/>
          <w:color w:val="000000" w:themeColor="text1"/>
          <w:sz w:val="24"/>
          <w:szCs w:val="24"/>
        </w:rPr>
        <w:lastRenderedPageBreak/>
        <w:t>Pasal 10</w:t>
      </w:r>
    </w:p>
    <w:p w:rsidR="00E9678A" w:rsidRPr="00165BB5" w:rsidRDefault="00E9678A" w:rsidP="00300F27">
      <w:pPr>
        <w:spacing w:after="40"/>
        <w:ind w:left="2126" w:right="28"/>
        <w:jc w:val="both"/>
        <w:rPr>
          <w:rFonts w:ascii="Bookman Old Style" w:hAnsi="Bookman Old Style" w:cs="Arial"/>
          <w:color w:val="000000" w:themeColor="text1"/>
          <w:sz w:val="24"/>
          <w:szCs w:val="24"/>
        </w:rPr>
      </w:pPr>
      <w:proofErr w:type="gramStart"/>
      <w:r w:rsidRPr="00165BB5">
        <w:rPr>
          <w:rFonts w:ascii="Bookman Old Style" w:hAnsi="Bookman Old Style" w:cs="Arial"/>
          <w:color w:val="000000" w:themeColor="text1"/>
          <w:sz w:val="24"/>
          <w:szCs w:val="24"/>
        </w:rPr>
        <w:t>Teknis penyetoran hasil pemungutan Retribusi ke RKUD berpedoman pada ketentuan yang mengatur pengelolaan keuangan Daerah.</w:t>
      </w:r>
      <w:proofErr w:type="gramEnd"/>
    </w:p>
    <w:p w:rsidR="00300F27" w:rsidRPr="00165BB5" w:rsidRDefault="00300F27" w:rsidP="00592C6F">
      <w:pPr>
        <w:spacing w:after="40" w:line="276" w:lineRule="auto"/>
        <w:ind w:left="2127" w:right="27"/>
        <w:jc w:val="center"/>
        <w:rPr>
          <w:rFonts w:ascii="Bookman Old Style" w:hAnsi="Bookman Old Style" w:cs="Arial"/>
          <w:color w:val="000000" w:themeColor="text1"/>
          <w:sz w:val="12"/>
          <w:szCs w:val="12"/>
          <w:lang w:val="id-ID"/>
        </w:rPr>
      </w:pPr>
    </w:p>
    <w:p w:rsidR="00E9678A" w:rsidRPr="00165BB5" w:rsidRDefault="00E9678A" w:rsidP="00CF3EED">
      <w:pPr>
        <w:ind w:left="2126" w:right="28"/>
        <w:jc w:val="center"/>
        <w:rPr>
          <w:rFonts w:ascii="Bookman Old Style" w:hAnsi="Bookman Old Style" w:cs="Arial"/>
          <w:color w:val="000000" w:themeColor="text1"/>
          <w:sz w:val="24"/>
          <w:szCs w:val="24"/>
        </w:rPr>
      </w:pPr>
      <w:r w:rsidRPr="00165BB5">
        <w:rPr>
          <w:rFonts w:ascii="Bookman Old Style" w:hAnsi="Bookman Old Style" w:cs="Arial"/>
          <w:color w:val="000000" w:themeColor="text1"/>
          <w:sz w:val="24"/>
          <w:szCs w:val="24"/>
        </w:rPr>
        <w:t>Bagian Ketiga</w:t>
      </w:r>
    </w:p>
    <w:p w:rsidR="003A4F7A" w:rsidRPr="00165BB5" w:rsidRDefault="00C855E2" w:rsidP="00592C6F">
      <w:pPr>
        <w:spacing w:after="40" w:line="276" w:lineRule="auto"/>
        <w:ind w:left="2127" w:right="27"/>
        <w:jc w:val="center"/>
        <w:rPr>
          <w:rFonts w:ascii="Bookman Old Style" w:hAnsi="Bookman Old Style" w:cs="Arial"/>
          <w:color w:val="000000" w:themeColor="text1"/>
          <w:sz w:val="24"/>
          <w:szCs w:val="24"/>
        </w:rPr>
      </w:pPr>
      <w:r w:rsidRPr="00165BB5">
        <w:rPr>
          <w:rFonts w:ascii="Bookman Old Style" w:hAnsi="Bookman Old Style" w:cs="Arial"/>
          <w:color w:val="000000" w:themeColor="text1"/>
          <w:sz w:val="24"/>
          <w:szCs w:val="24"/>
        </w:rPr>
        <w:t>Pemungutan</w:t>
      </w:r>
      <w:r w:rsidR="003A4F7A" w:rsidRPr="00165BB5">
        <w:rPr>
          <w:rFonts w:ascii="Bookman Old Style" w:hAnsi="Bookman Old Style" w:cs="Arial"/>
          <w:color w:val="000000" w:themeColor="text1"/>
          <w:sz w:val="24"/>
          <w:szCs w:val="24"/>
        </w:rPr>
        <w:t xml:space="preserve"> Retribusi oleh Pihak Ketiga</w:t>
      </w:r>
    </w:p>
    <w:p w:rsidR="003A4F7A" w:rsidRPr="00165BB5" w:rsidRDefault="00121292" w:rsidP="00592C6F">
      <w:pPr>
        <w:spacing w:after="40" w:line="276" w:lineRule="auto"/>
        <w:ind w:left="2127" w:right="27"/>
        <w:jc w:val="center"/>
        <w:rPr>
          <w:rFonts w:ascii="Bookman Old Style" w:hAnsi="Bookman Old Style" w:cs="Arial"/>
          <w:color w:val="000000" w:themeColor="text1"/>
          <w:sz w:val="24"/>
          <w:szCs w:val="24"/>
        </w:rPr>
      </w:pPr>
      <w:r w:rsidRPr="00165BB5">
        <w:rPr>
          <w:rFonts w:ascii="Bookman Old Style" w:hAnsi="Bookman Old Style" w:cs="Arial"/>
          <w:color w:val="000000" w:themeColor="text1"/>
          <w:sz w:val="24"/>
          <w:szCs w:val="24"/>
        </w:rPr>
        <w:t>P</w:t>
      </w:r>
      <w:r w:rsidR="00E9678A" w:rsidRPr="00165BB5">
        <w:rPr>
          <w:rFonts w:ascii="Bookman Old Style" w:hAnsi="Bookman Old Style" w:cs="Arial"/>
          <w:color w:val="000000" w:themeColor="text1"/>
          <w:sz w:val="24"/>
          <w:szCs w:val="24"/>
        </w:rPr>
        <w:t>asal 11</w:t>
      </w:r>
    </w:p>
    <w:p w:rsidR="00121292" w:rsidRPr="00165BB5" w:rsidRDefault="00121292" w:rsidP="00121292">
      <w:pPr>
        <w:pStyle w:val="ListParagraph"/>
        <w:numPr>
          <w:ilvl w:val="0"/>
          <w:numId w:val="7"/>
        </w:numPr>
        <w:spacing w:before="40" w:after="40"/>
        <w:ind w:left="2410" w:right="28" w:hanging="425"/>
        <w:jc w:val="both"/>
        <w:rPr>
          <w:rFonts w:ascii="Bookman Old Style" w:hAnsi="Bookman Old Style" w:cs="Arial"/>
          <w:color w:val="000000" w:themeColor="text1"/>
          <w:sz w:val="24"/>
          <w:szCs w:val="24"/>
        </w:rPr>
      </w:pPr>
      <w:r w:rsidRPr="00165BB5">
        <w:rPr>
          <w:rFonts w:ascii="Bookman Old Style" w:hAnsi="Bookman Old Style"/>
          <w:color w:val="000000" w:themeColor="text1"/>
          <w:sz w:val="24"/>
          <w:szCs w:val="24"/>
        </w:rPr>
        <w:t xml:space="preserve">Pemerintah Daerah dapat melaksanakan kerja </w:t>
      </w:r>
      <w:proofErr w:type="gramStart"/>
      <w:r w:rsidRPr="00165BB5">
        <w:rPr>
          <w:rFonts w:ascii="Bookman Old Style" w:hAnsi="Bookman Old Style"/>
          <w:color w:val="000000" w:themeColor="text1"/>
          <w:sz w:val="24"/>
          <w:szCs w:val="24"/>
        </w:rPr>
        <w:t>sama</w:t>
      </w:r>
      <w:proofErr w:type="gramEnd"/>
      <w:r w:rsidRPr="00165BB5">
        <w:rPr>
          <w:rFonts w:ascii="Bookman Old Style" w:hAnsi="Bookman Old Style"/>
          <w:color w:val="000000" w:themeColor="text1"/>
          <w:sz w:val="24"/>
          <w:szCs w:val="24"/>
        </w:rPr>
        <w:t xml:space="preserve"> atau penunjukan pihak ketiga dalam melakukan </w:t>
      </w:r>
      <w:r w:rsidR="00C855E2" w:rsidRPr="00165BB5">
        <w:rPr>
          <w:rFonts w:ascii="Bookman Old Style" w:hAnsi="Bookman Old Style"/>
          <w:color w:val="000000" w:themeColor="text1"/>
          <w:sz w:val="24"/>
          <w:szCs w:val="24"/>
        </w:rPr>
        <w:t>Pemungutan</w:t>
      </w:r>
      <w:r w:rsidRPr="00165BB5">
        <w:rPr>
          <w:rFonts w:ascii="Bookman Old Style" w:hAnsi="Bookman Old Style"/>
          <w:color w:val="000000" w:themeColor="text1"/>
          <w:sz w:val="24"/>
          <w:szCs w:val="24"/>
        </w:rPr>
        <w:t xml:space="preserve"> Retribusi</w:t>
      </w:r>
      <w:r w:rsidRPr="00165BB5">
        <w:rPr>
          <w:rFonts w:ascii="Bookman Old Style" w:hAnsi="Bookman Old Style" w:cs="Arial"/>
          <w:color w:val="000000" w:themeColor="text1"/>
          <w:sz w:val="24"/>
          <w:szCs w:val="24"/>
        </w:rPr>
        <w:t>.</w:t>
      </w:r>
    </w:p>
    <w:p w:rsidR="00121292" w:rsidRPr="00165BB5" w:rsidRDefault="00121292" w:rsidP="00121292">
      <w:pPr>
        <w:pStyle w:val="ListParagraph"/>
        <w:numPr>
          <w:ilvl w:val="0"/>
          <w:numId w:val="7"/>
        </w:numPr>
        <w:spacing w:before="40" w:after="40"/>
        <w:ind w:left="2410" w:right="28" w:hanging="425"/>
        <w:jc w:val="both"/>
        <w:rPr>
          <w:rFonts w:ascii="Bookman Old Style" w:hAnsi="Bookman Old Style" w:cs="Arial"/>
          <w:color w:val="000000" w:themeColor="text1"/>
          <w:sz w:val="24"/>
          <w:szCs w:val="24"/>
        </w:rPr>
      </w:pPr>
      <w:r w:rsidRPr="00165BB5">
        <w:rPr>
          <w:rFonts w:ascii="Bookman Old Style" w:hAnsi="Bookman Old Style"/>
          <w:color w:val="000000" w:themeColor="text1"/>
          <w:sz w:val="24"/>
          <w:szCs w:val="24"/>
        </w:rPr>
        <w:t xml:space="preserve">Kerja </w:t>
      </w:r>
      <w:proofErr w:type="gramStart"/>
      <w:r w:rsidRPr="00165BB5">
        <w:rPr>
          <w:rFonts w:ascii="Bookman Old Style" w:hAnsi="Bookman Old Style"/>
          <w:color w:val="000000" w:themeColor="text1"/>
          <w:sz w:val="24"/>
          <w:szCs w:val="24"/>
        </w:rPr>
        <w:t>sama</w:t>
      </w:r>
      <w:proofErr w:type="gramEnd"/>
      <w:r w:rsidRPr="00165BB5">
        <w:rPr>
          <w:rFonts w:ascii="Bookman Old Style" w:hAnsi="Bookman Old Style"/>
          <w:color w:val="000000" w:themeColor="text1"/>
          <w:sz w:val="24"/>
          <w:szCs w:val="24"/>
        </w:rPr>
        <w:t xml:space="preserve"> atau penunjukan pihak ketiga sebagaimana dimaksud pada ayat (1) tidak termasuk penetapan tarif, pengawas</w:t>
      </w:r>
      <w:r w:rsidR="00AF69CC" w:rsidRPr="00165BB5">
        <w:rPr>
          <w:rFonts w:ascii="Bookman Old Style" w:hAnsi="Bookman Old Style"/>
          <w:color w:val="000000" w:themeColor="text1"/>
          <w:sz w:val="24"/>
          <w:szCs w:val="24"/>
        </w:rPr>
        <w:t>a</w:t>
      </w:r>
      <w:r w:rsidRPr="00165BB5">
        <w:rPr>
          <w:rFonts w:ascii="Bookman Old Style" w:hAnsi="Bookman Old Style"/>
          <w:color w:val="000000" w:themeColor="text1"/>
          <w:sz w:val="24"/>
          <w:szCs w:val="24"/>
        </w:rPr>
        <w:t>n, dan Pemeriksaan</w:t>
      </w:r>
      <w:r w:rsidRPr="00165BB5">
        <w:rPr>
          <w:rFonts w:ascii="Bookman Old Style" w:hAnsi="Bookman Old Style" w:cs="Arial"/>
          <w:color w:val="000000" w:themeColor="text1"/>
          <w:sz w:val="24"/>
          <w:szCs w:val="24"/>
        </w:rPr>
        <w:t>.</w:t>
      </w:r>
    </w:p>
    <w:p w:rsidR="00121292" w:rsidRPr="00165BB5" w:rsidRDefault="00C855E2" w:rsidP="00121292">
      <w:pPr>
        <w:pStyle w:val="ListParagraph"/>
        <w:numPr>
          <w:ilvl w:val="0"/>
          <w:numId w:val="7"/>
        </w:numPr>
        <w:spacing w:before="40" w:after="40"/>
        <w:ind w:left="2410" w:right="28" w:hanging="425"/>
        <w:jc w:val="both"/>
        <w:rPr>
          <w:rFonts w:ascii="Bookman Old Style" w:hAnsi="Bookman Old Style" w:cs="Arial"/>
          <w:color w:val="000000" w:themeColor="text1"/>
          <w:sz w:val="24"/>
          <w:szCs w:val="24"/>
        </w:rPr>
      </w:pPr>
      <w:r w:rsidRPr="00165BB5">
        <w:rPr>
          <w:rFonts w:ascii="Bookman Old Style" w:hAnsi="Bookman Old Style"/>
          <w:color w:val="000000" w:themeColor="text1"/>
          <w:sz w:val="24"/>
          <w:szCs w:val="24"/>
        </w:rPr>
        <w:t>Pemungutan</w:t>
      </w:r>
      <w:r w:rsidR="00121292" w:rsidRPr="00165BB5">
        <w:rPr>
          <w:rFonts w:ascii="Bookman Old Style" w:hAnsi="Bookman Old Style"/>
          <w:color w:val="000000" w:themeColor="text1"/>
          <w:sz w:val="24"/>
          <w:szCs w:val="24"/>
        </w:rPr>
        <w:t xml:space="preserve"> Retribusi yang dilaksanakan oleh pihak ketiga sebagaimana dimaksud pada ayat </w:t>
      </w:r>
      <w:r w:rsidR="008A29B2" w:rsidRPr="00165BB5">
        <w:rPr>
          <w:rFonts w:ascii="Bookman Old Style" w:hAnsi="Bookman Old Style"/>
          <w:color w:val="000000" w:themeColor="text1"/>
          <w:sz w:val="24"/>
          <w:szCs w:val="24"/>
          <w:lang w:val="id-ID"/>
        </w:rPr>
        <w:t xml:space="preserve">(1) </w:t>
      </w:r>
      <w:r w:rsidR="00121292" w:rsidRPr="00165BB5">
        <w:rPr>
          <w:rFonts w:ascii="Bookman Old Style" w:hAnsi="Bookman Old Style"/>
          <w:color w:val="000000" w:themeColor="text1"/>
          <w:sz w:val="24"/>
          <w:szCs w:val="24"/>
        </w:rPr>
        <w:t xml:space="preserve">dilaksanakan berdasarkan pertimbangan efisiensi dan efektivitas </w:t>
      </w:r>
      <w:r w:rsidRPr="00165BB5">
        <w:rPr>
          <w:rFonts w:ascii="Bookman Old Style" w:hAnsi="Bookman Old Style"/>
          <w:color w:val="000000" w:themeColor="text1"/>
          <w:sz w:val="24"/>
          <w:szCs w:val="24"/>
        </w:rPr>
        <w:t>Pemungutan</w:t>
      </w:r>
      <w:r w:rsidR="00121292" w:rsidRPr="00165BB5">
        <w:rPr>
          <w:rFonts w:ascii="Bookman Old Style" w:hAnsi="Bookman Old Style"/>
          <w:color w:val="000000" w:themeColor="text1"/>
          <w:sz w:val="24"/>
          <w:szCs w:val="24"/>
        </w:rPr>
        <w:t xml:space="preserve"> Retribusi dengan tidak menambah beban Wajib Retribusi.</w:t>
      </w:r>
    </w:p>
    <w:p w:rsidR="00FE4EE5" w:rsidRPr="00165BB5" w:rsidRDefault="00FE4EE5" w:rsidP="00121292">
      <w:pPr>
        <w:pStyle w:val="ListParagraph"/>
        <w:numPr>
          <w:ilvl w:val="0"/>
          <w:numId w:val="7"/>
        </w:numPr>
        <w:spacing w:before="40" w:after="40"/>
        <w:ind w:left="2410" w:right="28" w:hanging="425"/>
        <w:jc w:val="both"/>
        <w:rPr>
          <w:rFonts w:ascii="Bookman Old Style" w:hAnsi="Bookman Old Style" w:cs="Arial"/>
          <w:color w:val="000000" w:themeColor="text1"/>
          <w:sz w:val="24"/>
          <w:szCs w:val="24"/>
        </w:rPr>
      </w:pPr>
      <w:r w:rsidRPr="00165BB5">
        <w:rPr>
          <w:rFonts w:ascii="Bookman Old Style" w:hAnsi="Bookman Old Style"/>
          <w:color w:val="000000" w:themeColor="text1"/>
          <w:sz w:val="24"/>
          <w:szCs w:val="24"/>
        </w:rPr>
        <w:t xml:space="preserve">Pertimbangan efisiensi dan efektifitas sebagaimana dimaksud pada ayat (3) dimaksudkan bahwa </w:t>
      </w:r>
      <w:r w:rsidR="00C855E2" w:rsidRPr="00165BB5">
        <w:rPr>
          <w:rFonts w:ascii="Bookman Old Style" w:hAnsi="Bookman Old Style"/>
          <w:color w:val="000000" w:themeColor="text1"/>
          <w:sz w:val="24"/>
          <w:szCs w:val="24"/>
        </w:rPr>
        <w:t>Pemungutan</w:t>
      </w:r>
      <w:r w:rsidRPr="00165BB5">
        <w:rPr>
          <w:rFonts w:ascii="Bookman Old Style" w:hAnsi="Bookman Old Style"/>
          <w:color w:val="000000" w:themeColor="text1"/>
          <w:sz w:val="24"/>
          <w:szCs w:val="24"/>
        </w:rPr>
        <w:t xml:space="preserve"> Retribusi yang dilaksanakan oleh pihak ketiga menggunakan sumber daya yang lebih efisien dari aspek waktu, tenaga, dan biaya, dibandingkan apabila dilaksanakan sendiri oleh Pemerintah Daerah, serta dapat mencapai realisasi penerimaan yang optimal.</w:t>
      </w:r>
    </w:p>
    <w:p w:rsidR="00121292" w:rsidRPr="00165BB5" w:rsidRDefault="00121292" w:rsidP="00121292">
      <w:pPr>
        <w:pStyle w:val="ListParagraph"/>
        <w:numPr>
          <w:ilvl w:val="0"/>
          <w:numId w:val="7"/>
        </w:numPr>
        <w:spacing w:before="40" w:after="40"/>
        <w:ind w:left="2410" w:right="28" w:hanging="425"/>
        <w:jc w:val="both"/>
        <w:rPr>
          <w:rFonts w:ascii="Bookman Old Style" w:hAnsi="Bookman Old Style" w:cs="Arial"/>
          <w:color w:val="000000" w:themeColor="text1"/>
          <w:sz w:val="24"/>
          <w:szCs w:val="24"/>
        </w:rPr>
      </w:pPr>
      <w:r w:rsidRPr="00165BB5">
        <w:rPr>
          <w:rFonts w:ascii="Bookman Old Style" w:hAnsi="Bookman Old Style"/>
          <w:color w:val="000000" w:themeColor="text1"/>
          <w:sz w:val="24"/>
          <w:szCs w:val="24"/>
        </w:rPr>
        <w:t xml:space="preserve">Penerimaan Retribusi yang dilaksanakan oleh pihak ketiga sebagaimana dimaksud pada ayat (1) disetor ke </w:t>
      </w:r>
      <w:r w:rsidR="00E9678A" w:rsidRPr="00165BB5">
        <w:rPr>
          <w:rFonts w:ascii="Bookman Old Style" w:hAnsi="Bookman Old Style"/>
          <w:color w:val="000000" w:themeColor="text1"/>
          <w:sz w:val="24"/>
          <w:szCs w:val="24"/>
        </w:rPr>
        <w:t xml:space="preserve">RKUD </w:t>
      </w:r>
      <w:r w:rsidRPr="00165BB5">
        <w:rPr>
          <w:rFonts w:ascii="Bookman Old Style" w:hAnsi="Bookman Old Style"/>
          <w:color w:val="000000" w:themeColor="text1"/>
          <w:sz w:val="24"/>
          <w:szCs w:val="24"/>
        </w:rPr>
        <w:t>secara bruto.</w:t>
      </w:r>
    </w:p>
    <w:p w:rsidR="00121292" w:rsidRPr="00165BB5" w:rsidRDefault="00121292" w:rsidP="00121292">
      <w:pPr>
        <w:pStyle w:val="ListParagraph"/>
        <w:numPr>
          <w:ilvl w:val="0"/>
          <w:numId w:val="7"/>
        </w:numPr>
        <w:spacing w:before="40" w:after="40"/>
        <w:ind w:left="2410" w:right="28" w:hanging="425"/>
        <w:jc w:val="both"/>
        <w:rPr>
          <w:rFonts w:ascii="Bookman Old Style" w:hAnsi="Bookman Old Style" w:cs="Arial"/>
          <w:color w:val="000000" w:themeColor="text1"/>
          <w:sz w:val="24"/>
          <w:szCs w:val="24"/>
        </w:rPr>
      </w:pPr>
      <w:r w:rsidRPr="00165BB5">
        <w:rPr>
          <w:rFonts w:ascii="Bookman Old Style" w:hAnsi="Bookman Old Style"/>
          <w:color w:val="000000" w:themeColor="text1"/>
          <w:sz w:val="24"/>
          <w:szCs w:val="24"/>
        </w:rPr>
        <w:t>Pemberian imbal jasa kepada pihak ketiga sebagaimana dimaksud pada ayat (1) dilakukan melalui belanja</w:t>
      </w:r>
      <w:r w:rsidR="00AF69CC" w:rsidRPr="00165BB5">
        <w:rPr>
          <w:rFonts w:ascii="Bookman Old Style" w:hAnsi="Bookman Old Style"/>
          <w:color w:val="000000" w:themeColor="text1"/>
          <w:sz w:val="24"/>
          <w:szCs w:val="24"/>
        </w:rPr>
        <w:t xml:space="preserve"> APBD</w:t>
      </w:r>
      <w:r w:rsidRPr="00165BB5">
        <w:rPr>
          <w:rFonts w:ascii="Bookman Old Style" w:hAnsi="Bookman Old Style"/>
          <w:color w:val="000000" w:themeColor="text1"/>
          <w:sz w:val="24"/>
          <w:szCs w:val="24"/>
        </w:rPr>
        <w:t>.</w:t>
      </w:r>
    </w:p>
    <w:p w:rsidR="00121292" w:rsidRPr="00165BB5" w:rsidRDefault="00121292" w:rsidP="00CC672F">
      <w:pPr>
        <w:spacing w:before="40" w:after="40"/>
        <w:ind w:left="1985" w:right="28"/>
        <w:jc w:val="center"/>
        <w:rPr>
          <w:rFonts w:ascii="Bookman Old Style" w:hAnsi="Bookman Old Style" w:cs="Arial"/>
          <w:color w:val="000000" w:themeColor="text1"/>
          <w:sz w:val="10"/>
          <w:szCs w:val="24"/>
        </w:rPr>
      </w:pPr>
    </w:p>
    <w:p w:rsidR="00CC672F" w:rsidRPr="00165BB5" w:rsidRDefault="00610288" w:rsidP="00D502AB">
      <w:pPr>
        <w:spacing w:before="120" w:after="120"/>
        <w:ind w:left="1985" w:right="28"/>
        <w:jc w:val="center"/>
        <w:rPr>
          <w:rFonts w:ascii="Bookman Old Style" w:hAnsi="Bookman Old Style" w:cs="Arial"/>
          <w:color w:val="000000" w:themeColor="text1"/>
          <w:sz w:val="24"/>
          <w:szCs w:val="24"/>
        </w:rPr>
      </w:pPr>
      <w:r w:rsidRPr="00165BB5">
        <w:rPr>
          <w:rFonts w:ascii="Bookman Old Style" w:hAnsi="Bookman Old Style" w:cs="Arial"/>
          <w:color w:val="000000" w:themeColor="text1"/>
          <w:sz w:val="24"/>
          <w:szCs w:val="24"/>
        </w:rPr>
        <w:t>Pasal 12</w:t>
      </w:r>
    </w:p>
    <w:p w:rsidR="00941F9D" w:rsidRPr="00165BB5" w:rsidRDefault="00941F9D" w:rsidP="00CC672F">
      <w:pPr>
        <w:pStyle w:val="ListParagraph"/>
        <w:numPr>
          <w:ilvl w:val="0"/>
          <w:numId w:val="8"/>
        </w:numPr>
        <w:spacing w:before="40" w:after="40"/>
        <w:ind w:left="2410" w:right="28" w:hanging="425"/>
        <w:jc w:val="both"/>
        <w:rPr>
          <w:rFonts w:ascii="Bookman Old Style" w:hAnsi="Bookman Old Style" w:cs="Arial"/>
          <w:color w:val="000000" w:themeColor="text1"/>
          <w:sz w:val="24"/>
          <w:szCs w:val="24"/>
        </w:rPr>
      </w:pPr>
      <w:r w:rsidRPr="00165BB5">
        <w:rPr>
          <w:rFonts w:ascii="Bookman Old Style" w:hAnsi="Bookman Old Style" w:cs="Arial"/>
          <w:color w:val="000000" w:themeColor="text1"/>
          <w:sz w:val="24"/>
          <w:szCs w:val="24"/>
        </w:rPr>
        <w:t>Tata cara pe</w:t>
      </w:r>
      <w:r w:rsidRPr="00165BB5">
        <w:rPr>
          <w:rFonts w:ascii="Bookman Old Style" w:hAnsi="Bookman Old Style"/>
          <w:color w:val="000000" w:themeColor="text1"/>
          <w:sz w:val="24"/>
          <w:szCs w:val="24"/>
        </w:rPr>
        <w:t xml:space="preserve">laksanaan kerja sama atau penunjukan pihak ketiga dalam melakukan </w:t>
      </w:r>
      <w:r w:rsidR="00C855E2" w:rsidRPr="00165BB5">
        <w:rPr>
          <w:rFonts w:ascii="Bookman Old Style" w:hAnsi="Bookman Old Style"/>
          <w:color w:val="000000" w:themeColor="text1"/>
          <w:sz w:val="24"/>
          <w:szCs w:val="24"/>
        </w:rPr>
        <w:t>Pemungutan</w:t>
      </w:r>
      <w:r w:rsidRPr="00165BB5">
        <w:rPr>
          <w:rFonts w:ascii="Bookman Old Style" w:hAnsi="Bookman Old Style"/>
          <w:color w:val="000000" w:themeColor="text1"/>
          <w:sz w:val="24"/>
          <w:szCs w:val="24"/>
        </w:rPr>
        <w:t xml:space="preserve"> Retribusi melalui tahapan sebagai berikut:</w:t>
      </w:r>
    </w:p>
    <w:p w:rsidR="00941F9D" w:rsidRPr="00165BB5" w:rsidRDefault="00941F9D" w:rsidP="00941F9D">
      <w:pPr>
        <w:pStyle w:val="ListParagraph"/>
        <w:numPr>
          <w:ilvl w:val="0"/>
          <w:numId w:val="9"/>
        </w:numPr>
        <w:spacing w:before="40" w:after="40"/>
        <w:ind w:left="2694" w:right="28" w:hanging="284"/>
        <w:jc w:val="both"/>
        <w:rPr>
          <w:rFonts w:ascii="Bookman Old Style" w:hAnsi="Bookman Old Style" w:cs="Arial"/>
          <w:color w:val="000000" w:themeColor="text1"/>
          <w:sz w:val="24"/>
          <w:szCs w:val="24"/>
        </w:rPr>
      </w:pPr>
      <w:r w:rsidRPr="00165BB5">
        <w:rPr>
          <w:rFonts w:ascii="Bookman Old Style" w:hAnsi="Bookman Old Style" w:cs="Arial"/>
          <w:color w:val="000000" w:themeColor="text1"/>
          <w:sz w:val="24"/>
          <w:szCs w:val="24"/>
        </w:rPr>
        <w:t xml:space="preserve">kepala Perangkat Daerah </w:t>
      </w:r>
      <w:r w:rsidRPr="00165BB5">
        <w:rPr>
          <w:rFonts w:ascii="Bookman Old Style" w:hAnsi="Bookman Old Style"/>
          <w:color w:val="000000" w:themeColor="text1"/>
          <w:sz w:val="24"/>
          <w:szCs w:val="24"/>
        </w:rPr>
        <w:t xml:space="preserve">pelaksana </w:t>
      </w:r>
      <w:r w:rsidR="00C855E2" w:rsidRPr="00165BB5">
        <w:rPr>
          <w:rFonts w:ascii="Bookman Old Style" w:hAnsi="Bookman Old Style"/>
          <w:color w:val="000000" w:themeColor="text1"/>
          <w:sz w:val="24"/>
          <w:szCs w:val="24"/>
        </w:rPr>
        <w:t>Pemungutan</w:t>
      </w:r>
      <w:r w:rsidRPr="00165BB5">
        <w:rPr>
          <w:rFonts w:ascii="Bookman Old Style" w:hAnsi="Bookman Old Style"/>
          <w:color w:val="000000" w:themeColor="text1"/>
          <w:sz w:val="24"/>
          <w:szCs w:val="24"/>
        </w:rPr>
        <w:t xml:space="preserve"> Retribusi menyusun kajian mengenai efisiensi dari aspek waktu, tenaga, dan biaya dalam </w:t>
      </w:r>
      <w:r w:rsidR="00C855E2" w:rsidRPr="00165BB5">
        <w:rPr>
          <w:rFonts w:ascii="Bookman Old Style" w:hAnsi="Bookman Old Style"/>
          <w:color w:val="000000" w:themeColor="text1"/>
          <w:sz w:val="24"/>
          <w:szCs w:val="24"/>
        </w:rPr>
        <w:t>Pemungutan</w:t>
      </w:r>
      <w:r w:rsidRPr="00165BB5">
        <w:rPr>
          <w:rFonts w:ascii="Bookman Old Style" w:hAnsi="Bookman Old Style"/>
          <w:color w:val="000000" w:themeColor="text1"/>
          <w:sz w:val="24"/>
          <w:szCs w:val="24"/>
        </w:rPr>
        <w:t xml:space="preserve"> Retribusi yang dilaksanakan oleh pihak ketiga;</w:t>
      </w:r>
    </w:p>
    <w:p w:rsidR="00941F9D" w:rsidRPr="00165BB5" w:rsidRDefault="00941F9D" w:rsidP="00941F9D">
      <w:pPr>
        <w:pStyle w:val="ListParagraph"/>
        <w:numPr>
          <w:ilvl w:val="0"/>
          <w:numId w:val="9"/>
        </w:numPr>
        <w:spacing w:before="40" w:after="40"/>
        <w:ind w:left="2694" w:right="28" w:hanging="284"/>
        <w:jc w:val="both"/>
        <w:rPr>
          <w:rFonts w:ascii="Bookman Old Style" w:hAnsi="Bookman Old Style" w:cs="Arial"/>
          <w:color w:val="000000" w:themeColor="text1"/>
          <w:sz w:val="24"/>
          <w:szCs w:val="24"/>
        </w:rPr>
      </w:pPr>
      <w:r w:rsidRPr="00165BB5">
        <w:rPr>
          <w:rFonts w:ascii="Bookman Old Style" w:hAnsi="Bookman Old Style"/>
          <w:color w:val="000000" w:themeColor="text1"/>
          <w:sz w:val="24"/>
          <w:szCs w:val="24"/>
        </w:rPr>
        <w:t>hasil kajian sebagaimana dimaksud pada huruf a disampaikan kepada Bupati untuk mendapatkan persetujuan;</w:t>
      </w:r>
    </w:p>
    <w:p w:rsidR="00941F9D" w:rsidRPr="00165BB5" w:rsidRDefault="00941F9D" w:rsidP="00941F9D">
      <w:pPr>
        <w:pStyle w:val="ListParagraph"/>
        <w:numPr>
          <w:ilvl w:val="0"/>
          <w:numId w:val="9"/>
        </w:numPr>
        <w:spacing w:before="40" w:after="40"/>
        <w:ind w:left="2694" w:right="28" w:hanging="284"/>
        <w:jc w:val="both"/>
        <w:rPr>
          <w:rFonts w:ascii="Bookman Old Style" w:hAnsi="Bookman Old Style" w:cs="Arial"/>
          <w:color w:val="000000" w:themeColor="text1"/>
          <w:sz w:val="24"/>
          <w:szCs w:val="24"/>
        </w:rPr>
      </w:pPr>
      <w:r w:rsidRPr="00165BB5">
        <w:rPr>
          <w:rFonts w:ascii="Bookman Old Style" w:hAnsi="Bookman Old Style"/>
          <w:color w:val="000000" w:themeColor="text1"/>
          <w:sz w:val="24"/>
          <w:szCs w:val="24"/>
        </w:rPr>
        <w:t xml:space="preserve">dalam hal Bupati memberikan persetujuan, kepala Perangkat Daerah pelaksana </w:t>
      </w:r>
      <w:r w:rsidR="00C855E2" w:rsidRPr="00165BB5">
        <w:rPr>
          <w:rFonts w:ascii="Bookman Old Style" w:hAnsi="Bookman Old Style"/>
          <w:color w:val="000000" w:themeColor="text1"/>
          <w:sz w:val="24"/>
          <w:szCs w:val="24"/>
        </w:rPr>
        <w:t>Pemungutan</w:t>
      </w:r>
      <w:r w:rsidRPr="00165BB5">
        <w:rPr>
          <w:rFonts w:ascii="Bookman Old Style" w:hAnsi="Bookman Old Style"/>
          <w:color w:val="000000" w:themeColor="text1"/>
          <w:sz w:val="24"/>
          <w:szCs w:val="24"/>
        </w:rPr>
        <w:t xml:space="preserve"> Retribusi menindaklanjuti dengan menentukan mekanisme yang digunakan yaitu kerja sama atau penunjukan pihak ketiga;</w:t>
      </w:r>
    </w:p>
    <w:p w:rsidR="00941F9D" w:rsidRPr="00165BB5" w:rsidRDefault="00941F9D" w:rsidP="00941F9D">
      <w:pPr>
        <w:pStyle w:val="ListParagraph"/>
        <w:numPr>
          <w:ilvl w:val="0"/>
          <w:numId w:val="9"/>
        </w:numPr>
        <w:spacing w:before="40" w:after="40"/>
        <w:ind w:left="2694" w:right="28" w:hanging="284"/>
        <w:jc w:val="both"/>
        <w:rPr>
          <w:rFonts w:ascii="Bookman Old Style" w:hAnsi="Bookman Old Style" w:cs="Arial"/>
          <w:color w:val="000000" w:themeColor="text1"/>
          <w:sz w:val="24"/>
          <w:szCs w:val="24"/>
        </w:rPr>
      </w:pPr>
      <w:proofErr w:type="gramStart"/>
      <w:r w:rsidRPr="00165BB5">
        <w:rPr>
          <w:rFonts w:ascii="Bookman Old Style" w:hAnsi="Bookman Old Style"/>
          <w:color w:val="000000" w:themeColor="text1"/>
          <w:sz w:val="24"/>
          <w:szCs w:val="24"/>
        </w:rPr>
        <w:t>dalam</w:t>
      </w:r>
      <w:proofErr w:type="gramEnd"/>
      <w:r w:rsidRPr="00165BB5">
        <w:rPr>
          <w:rFonts w:ascii="Bookman Old Style" w:hAnsi="Bookman Old Style"/>
          <w:color w:val="000000" w:themeColor="text1"/>
          <w:sz w:val="24"/>
          <w:szCs w:val="24"/>
        </w:rPr>
        <w:t xml:space="preserve"> hal Bupati menolak memberikan persetujuan, kepala Perangkat Daerah pelaksana </w:t>
      </w:r>
      <w:r w:rsidR="00C855E2" w:rsidRPr="00165BB5">
        <w:rPr>
          <w:rFonts w:ascii="Bookman Old Style" w:hAnsi="Bookman Old Style"/>
          <w:color w:val="000000" w:themeColor="text1"/>
          <w:sz w:val="24"/>
          <w:szCs w:val="24"/>
        </w:rPr>
        <w:t>Pemungutan</w:t>
      </w:r>
      <w:r w:rsidRPr="00165BB5">
        <w:rPr>
          <w:rFonts w:ascii="Bookman Old Style" w:hAnsi="Bookman Old Style"/>
          <w:color w:val="000000" w:themeColor="text1"/>
          <w:sz w:val="24"/>
          <w:szCs w:val="24"/>
        </w:rPr>
        <w:t xml:space="preserve"> Retribusi melaksakan </w:t>
      </w:r>
      <w:r w:rsidR="00C855E2" w:rsidRPr="00165BB5">
        <w:rPr>
          <w:rFonts w:ascii="Bookman Old Style" w:hAnsi="Bookman Old Style"/>
          <w:color w:val="000000" w:themeColor="text1"/>
          <w:sz w:val="24"/>
          <w:szCs w:val="24"/>
        </w:rPr>
        <w:t>Pemungutan</w:t>
      </w:r>
      <w:r w:rsidRPr="00165BB5">
        <w:rPr>
          <w:rFonts w:ascii="Bookman Old Style" w:hAnsi="Bookman Old Style"/>
          <w:color w:val="000000" w:themeColor="text1"/>
          <w:sz w:val="24"/>
          <w:szCs w:val="24"/>
        </w:rPr>
        <w:t xml:space="preserve"> Retribusi yang secara teknis dilaksanakan oleh petugas/pegawai dari Perangkat Daerah yang bersangkutan. </w:t>
      </w:r>
    </w:p>
    <w:p w:rsidR="00CC672F" w:rsidRPr="00165BB5" w:rsidRDefault="00941F9D" w:rsidP="00CC672F">
      <w:pPr>
        <w:pStyle w:val="ListParagraph"/>
        <w:numPr>
          <w:ilvl w:val="0"/>
          <w:numId w:val="8"/>
        </w:numPr>
        <w:spacing w:before="40" w:after="40"/>
        <w:ind w:left="2410" w:right="28" w:hanging="425"/>
        <w:jc w:val="both"/>
        <w:rPr>
          <w:rFonts w:ascii="Bookman Old Style" w:hAnsi="Bookman Old Style" w:cs="Arial"/>
          <w:color w:val="000000" w:themeColor="text1"/>
          <w:sz w:val="24"/>
          <w:szCs w:val="24"/>
        </w:rPr>
      </w:pPr>
      <w:r w:rsidRPr="00165BB5">
        <w:rPr>
          <w:rFonts w:ascii="Bookman Old Style" w:hAnsi="Bookman Old Style" w:cs="Arial"/>
          <w:color w:val="000000" w:themeColor="text1"/>
          <w:sz w:val="24"/>
          <w:szCs w:val="24"/>
        </w:rPr>
        <w:lastRenderedPageBreak/>
        <w:t>K</w:t>
      </w:r>
      <w:r w:rsidR="00FE4EE5" w:rsidRPr="00165BB5">
        <w:rPr>
          <w:rFonts w:ascii="Bookman Old Style" w:hAnsi="Bookman Old Style" w:cs="Arial"/>
          <w:color w:val="000000" w:themeColor="text1"/>
          <w:sz w:val="24"/>
          <w:szCs w:val="24"/>
        </w:rPr>
        <w:t xml:space="preserve">erja </w:t>
      </w:r>
      <w:proofErr w:type="gramStart"/>
      <w:r w:rsidRPr="00165BB5">
        <w:rPr>
          <w:rFonts w:ascii="Bookman Old Style" w:hAnsi="Bookman Old Style" w:cs="Arial"/>
          <w:color w:val="000000" w:themeColor="text1"/>
          <w:sz w:val="24"/>
          <w:szCs w:val="24"/>
        </w:rPr>
        <w:t>sama</w:t>
      </w:r>
      <w:proofErr w:type="gramEnd"/>
      <w:r w:rsidRPr="00165BB5">
        <w:rPr>
          <w:rFonts w:ascii="Bookman Old Style" w:hAnsi="Bookman Old Style" w:cs="Arial"/>
          <w:color w:val="000000" w:themeColor="text1"/>
          <w:sz w:val="24"/>
          <w:szCs w:val="24"/>
        </w:rPr>
        <w:t xml:space="preserve"> sebagaimana dimaksud pada ayat (1) huruf</w:t>
      </w:r>
      <w:r w:rsidR="00493214" w:rsidRPr="00165BB5">
        <w:rPr>
          <w:rFonts w:ascii="Bookman Old Style" w:hAnsi="Bookman Old Style" w:cs="Arial"/>
          <w:color w:val="000000" w:themeColor="text1"/>
          <w:sz w:val="24"/>
          <w:szCs w:val="24"/>
        </w:rPr>
        <w:t xml:space="preserve"> c</w:t>
      </w:r>
      <w:r w:rsidR="00FE4EE5" w:rsidRPr="00165BB5">
        <w:rPr>
          <w:rFonts w:ascii="Bookman Old Style" w:hAnsi="Bookman Old Style" w:cs="Arial"/>
          <w:color w:val="000000" w:themeColor="text1"/>
          <w:sz w:val="24"/>
          <w:szCs w:val="24"/>
        </w:rPr>
        <w:t xml:space="preserve"> berpedoman pada ketentuan yang mengatur kerja sama daerah</w:t>
      </w:r>
      <w:r w:rsidR="005E5139" w:rsidRPr="00165BB5">
        <w:rPr>
          <w:rFonts w:ascii="Bookman Old Style" w:hAnsi="Bookman Old Style" w:cs="Arial"/>
          <w:color w:val="000000" w:themeColor="text1"/>
          <w:sz w:val="24"/>
          <w:szCs w:val="24"/>
        </w:rPr>
        <w:t>.</w:t>
      </w:r>
    </w:p>
    <w:p w:rsidR="005E5139" w:rsidRPr="00165BB5" w:rsidRDefault="00941F9D" w:rsidP="00CC672F">
      <w:pPr>
        <w:pStyle w:val="ListParagraph"/>
        <w:numPr>
          <w:ilvl w:val="0"/>
          <w:numId w:val="8"/>
        </w:numPr>
        <w:spacing w:before="40" w:after="40"/>
        <w:ind w:left="2410" w:right="28" w:hanging="425"/>
        <w:jc w:val="both"/>
        <w:rPr>
          <w:rFonts w:ascii="Bookman Old Style" w:hAnsi="Bookman Old Style" w:cs="Arial"/>
          <w:color w:val="000000" w:themeColor="text1"/>
          <w:sz w:val="24"/>
          <w:szCs w:val="24"/>
        </w:rPr>
      </w:pPr>
      <w:r w:rsidRPr="00165BB5">
        <w:rPr>
          <w:rFonts w:ascii="Bookman Old Style" w:hAnsi="Bookman Old Style" w:cs="Arial"/>
          <w:color w:val="000000" w:themeColor="text1"/>
          <w:sz w:val="24"/>
          <w:szCs w:val="24"/>
        </w:rPr>
        <w:t>P</w:t>
      </w:r>
      <w:r w:rsidR="00FE4EE5" w:rsidRPr="00165BB5">
        <w:rPr>
          <w:rFonts w:ascii="Bookman Old Style" w:hAnsi="Bookman Old Style" w:cs="Arial"/>
          <w:color w:val="000000" w:themeColor="text1"/>
          <w:sz w:val="24"/>
          <w:szCs w:val="24"/>
        </w:rPr>
        <w:t xml:space="preserve">enunjukan pihak ketiga sebagaimana dimaksud </w:t>
      </w:r>
      <w:r w:rsidRPr="00165BB5">
        <w:rPr>
          <w:rFonts w:ascii="Bookman Old Style" w:hAnsi="Bookman Old Style" w:cs="Arial"/>
          <w:color w:val="000000" w:themeColor="text1"/>
          <w:sz w:val="24"/>
          <w:szCs w:val="24"/>
        </w:rPr>
        <w:t>pada</w:t>
      </w:r>
      <w:r w:rsidR="00FE4EE5" w:rsidRPr="00165BB5">
        <w:rPr>
          <w:rFonts w:ascii="Bookman Old Style" w:hAnsi="Bookman Old Style" w:cs="Arial"/>
          <w:color w:val="000000" w:themeColor="text1"/>
          <w:sz w:val="24"/>
          <w:szCs w:val="24"/>
        </w:rPr>
        <w:t xml:space="preserve"> ayat (1) </w:t>
      </w:r>
      <w:r w:rsidRPr="00165BB5">
        <w:rPr>
          <w:rFonts w:ascii="Bookman Old Style" w:hAnsi="Bookman Old Style" w:cs="Arial"/>
          <w:color w:val="000000" w:themeColor="text1"/>
          <w:sz w:val="24"/>
          <w:szCs w:val="24"/>
        </w:rPr>
        <w:t xml:space="preserve">huruf </w:t>
      </w:r>
      <w:r w:rsidR="00493214" w:rsidRPr="00165BB5">
        <w:rPr>
          <w:rFonts w:ascii="Bookman Old Style" w:hAnsi="Bookman Old Style" w:cs="Arial"/>
          <w:color w:val="000000" w:themeColor="text1"/>
          <w:sz w:val="24"/>
          <w:szCs w:val="24"/>
        </w:rPr>
        <w:t>c</w:t>
      </w:r>
      <w:r w:rsidRPr="00165BB5">
        <w:rPr>
          <w:rFonts w:ascii="Bookman Old Style" w:hAnsi="Bookman Old Style" w:cs="Arial"/>
          <w:color w:val="000000" w:themeColor="text1"/>
          <w:sz w:val="24"/>
          <w:szCs w:val="24"/>
        </w:rPr>
        <w:t xml:space="preserve"> </w:t>
      </w:r>
      <w:r w:rsidR="00FE4EE5" w:rsidRPr="00165BB5">
        <w:rPr>
          <w:rFonts w:ascii="Bookman Old Style" w:hAnsi="Bookman Old Style" w:cs="Arial"/>
          <w:color w:val="000000" w:themeColor="text1"/>
          <w:sz w:val="24"/>
          <w:szCs w:val="24"/>
        </w:rPr>
        <w:t>berpedoman pada prinsip-prinsip pengadaan barang dan jasa pemerintah</w:t>
      </w:r>
      <w:r w:rsidR="005E5139" w:rsidRPr="00165BB5">
        <w:rPr>
          <w:rFonts w:ascii="Bookman Old Style" w:hAnsi="Bookman Old Style" w:cs="Arial"/>
          <w:color w:val="000000" w:themeColor="text1"/>
          <w:sz w:val="24"/>
          <w:szCs w:val="24"/>
        </w:rPr>
        <w:t>.</w:t>
      </w:r>
    </w:p>
    <w:p w:rsidR="003A4F7A" w:rsidRPr="00165BB5" w:rsidRDefault="003A4F7A" w:rsidP="00592C6F">
      <w:pPr>
        <w:spacing w:after="40" w:line="276" w:lineRule="auto"/>
        <w:ind w:left="2127" w:right="27"/>
        <w:jc w:val="center"/>
        <w:rPr>
          <w:rFonts w:ascii="Bookman Old Style" w:hAnsi="Bookman Old Style" w:cs="Arial"/>
          <w:color w:val="000000" w:themeColor="text1"/>
          <w:sz w:val="14"/>
          <w:szCs w:val="24"/>
          <w:lang w:val="id-ID"/>
        </w:rPr>
      </w:pPr>
    </w:p>
    <w:p w:rsidR="002309B7" w:rsidRPr="00165BB5" w:rsidRDefault="002309B7" w:rsidP="002309B7">
      <w:pPr>
        <w:tabs>
          <w:tab w:val="center" w:pos="5810"/>
          <w:tab w:val="left" w:pos="6915"/>
        </w:tabs>
        <w:spacing w:after="40" w:line="276" w:lineRule="auto"/>
        <w:ind w:left="2127" w:right="27"/>
        <w:rPr>
          <w:rFonts w:ascii="Bookman Old Style" w:hAnsi="Bookman Old Style" w:cs="Arial"/>
          <w:color w:val="000000" w:themeColor="text1"/>
          <w:sz w:val="24"/>
          <w:szCs w:val="24"/>
          <w:lang w:val="id-ID"/>
        </w:rPr>
      </w:pPr>
      <w:r w:rsidRPr="00165BB5">
        <w:rPr>
          <w:rFonts w:ascii="Bookman Old Style" w:hAnsi="Bookman Old Style" w:cs="Arial"/>
          <w:color w:val="000000" w:themeColor="text1"/>
          <w:sz w:val="24"/>
          <w:szCs w:val="24"/>
        </w:rPr>
        <w:tab/>
      </w:r>
      <w:r w:rsidR="00610288" w:rsidRPr="00165BB5">
        <w:rPr>
          <w:rFonts w:ascii="Bookman Old Style" w:hAnsi="Bookman Old Style" w:cs="Arial"/>
          <w:color w:val="000000" w:themeColor="text1"/>
          <w:sz w:val="24"/>
          <w:szCs w:val="24"/>
        </w:rPr>
        <w:t>Pasal 13</w:t>
      </w:r>
    </w:p>
    <w:p w:rsidR="00FE4EE5" w:rsidRPr="00165BB5" w:rsidRDefault="002309B7" w:rsidP="002309B7">
      <w:pPr>
        <w:tabs>
          <w:tab w:val="center" w:pos="5810"/>
          <w:tab w:val="left" w:pos="6915"/>
        </w:tabs>
        <w:spacing w:after="40" w:line="276" w:lineRule="auto"/>
        <w:ind w:left="2127" w:right="27"/>
        <w:rPr>
          <w:rFonts w:ascii="Bookman Old Style" w:hAnsi="Bookman Old Style" w:cs="Arial"/>
          <w:color w:val="000000" w:themeColor="text1"/>
          <w:sz w:val="2"/>
          <w:szCs w:val="24"/>
        </w:rPr>
      </w:pPr>
      <w:r w:rsidRPr="00165BB5">
        <w:rPr>
          <w:rFonts w:ascii="Bookman Old Style" w:hAnsi="Bookman Old Style" w:cs="Arial"/>
          <w:color w:val="000000" w:themeColor="text1"/>
          <w:sz w:val="24"/>
          <w:szCs w:val="24"/>
        </w:rPr>
        <w:tab/>
      </w:r>
    </w:p>
    <w:p w:rsidR="00FE4EE5" w:rsidRPr="00165BB5" w:rsidRDefault="00204323" w:rsidP="00C855E2">
      <w:pPr>
        <w:spacing w:after="40"/>
        <w:ind w:left="1985" w:right="28"/>
        <w:jc w:val="both"/>
        <w:rPr>
          <w:rFonts w:ascii="Bookman Old Style" w:hAnsi="Bookman Old Style" w:cs="Arial"/>
          <w:color w:val="000000" w:themeColor="text1"/>
          <w:sz w:val="24"/>
          <w:szCs w:val="24"/>
        </w:rPr>
      </w:pPr>
      <w:r w:rsidRPr="00165BB5">
        <w:rPr>
          <w:rFonts w:ascii="Bookman Old Style" w:hAnsi="Bookman Old Style" w:cs="Arial"/>
          <w:color w:val="000000" w:themeColor="text1"/>
          <w:sz w:val="24"/>
          <w:szCs w:val="24"/>
        </w:rPr>
        <w:t xml:space="preserve">Dalam hal </w:t>
      </w:r>
      <w:r w:rsidR="00C855E2" w:rsidRPr="00165BB5">
        <w:rPr>
          <w:rFonts w:ascii="Bookman Old Style" w:hAnsi="Bookman Old Style"/>
          <w:color w:val="000000" w:themeColor="text1"/>
          <w:sz w:val="24"/>
          <w:szCs w:val="24"/>
        </w:rPr>
        <w:t>Pemungutan</w:t>
      </w:r>
      <w:r w:rsidRPr="00165BB5">
        <w:rPr>
          <w:rFonts w:ascii="Bookman Old Style" w:hAnsi="Bookman Old Style"/>
          <w:color w:val="000000" w:themeColor="text1"/>
          <w:sz w:val="24"/>
          <w:szCs w:val="24"/>
        </w:rPr>
        <w:t xml:space="preserve"> Retribusi dilaksanakan oleh pihak ketiga, maka </w:t>
      </w:r>
      <w:r w:rsidR="00C855E2" w:rsidRPr="00165BB5">
        <w:rPr>
          <w:rFonts w:ascii="Bookman Old Style" w:hAnsi="Bookman Old Style"/>
          <w:color w:val="000000" w:themeColor="text1"/>
          <w:sz w:val="24"/>
          <w:szCs w:val="24"/>
          <w:lang w:val="id-ID"/>
        </w:rPr>
        <w:t xml:space="preserve">Pemungutan dilaksanakan </w:t>
      </w:r>
      <w:r w:rsidRPr="00165BB5">
        <w:rPr>
          <w:rFonts w:ascii="Bookman Old Style" w:hAnsi="Bookman Old Style"/>
          <w:color w:val="000000" w:themeColor="text1"/>
          <w:sz w:val="24"/>
          <w:szCs w:val="24"/>
        </w:rPr>
        <w:t xml:space="preserve">dengan </w:t>
      </w:r>
      <w:r w:rsidR="00C855E2" w:rsidRPr="00165BB5">
        <w:rPr>
          <w:rFonts w:ascii="Bookman Old Style" w:hAnsi="Bookman Old Style"/>
          <w:color w:val="000000" w:themeColor="text1"/>
          <w:sz w:val="24"/>
          <w:szCs w:val="24"/>
          <w:lang w:val="id-ID"/>
        </w:rPr>
        <w:t xml:space="preserve">menggunakan </w:t>
      </w:r>
      <w:r w:rsidRPr="00165BB5">
        <w:rPr>
          <w:rFonts w:ascii="Bookman Old Style" w:hAnsi="Bookman Old Style"/>
          <w:color w:val="000000" w:themeColor="text1"/>
          <w:sz w:val="24"/>
          <w:szCs w:val="24"/>
        </w:rPr>
        <w:t xml:space="preserve">SKRD atau dokumen lain yang dipersamakan sebagaimana dimaksud dalam Pasal 4 ayat (4) diterbitkan dan dicetak oleh Perangkat Daerah pelaksana </w:t>
      </w:r>
      <w:r w:rsidR="00C855E2" w:rsidRPr="00165BB5">
        <w:rPr>
          <w:rFonts w:ascii="Bookman Old Style" w:hAnsi="Bookman Old Style"/>
          <w:color w:val="000000" w:themeColor="text1"/>
          <w:sz w:val="24"/>
          <w:szCs w:val="24"/>
        </w:rPr>
        <w:t>Pemungutan</w:t>
      </w:r>
      <w:r w:rsidRPr="00165BB5">
        <w:rPr>
          <w:rFonts w:ascii="Bookman Old Style" w:hAnsi="Bookman Old Style"/>
          <w:color w:val="000000" w:themeColor="text1"/>
          <w:sz w:val="24"/>
          <w:szCs w:val="24"/>
        </w:rPr>
        <w:t xml:space="preserve"> Retribusi.</w:t>
      </w:r>
    </w:p>
    <w:p w:rsidR="00FE4EE5" w:rsidRPr="00165BB5" w:rsidRDefault="00610288" w:rsidP="000B1A45">
      <w:pPr>
        <w:spacing w:before="120" w:after="120"/>
        <w:ind w:left="2126" w:right="28"/>
        <w:jc w:val="center"/>
        <w:rPr>
          <w:rFonts w:ascii="Bookman Old Style" w:hAnsi="Bookman Old Style" w:cs="Arial"/>
          <w:color w:val="000000" w:themeColor="text1"/>
          <w:sz w:val="24"/>
          <w:szCs w:val="24"/>
        </w:rPr>
      </w:pPr>
      <w:r w:rsidRPr="00165BB5">
        <w:rPr>
          <w:rFonts w:ascii="Bookman Old Style" w:hAnsi="Bookman Old Style" w:cs="Arial"/>
          <w:color w:val="000000" w:themeColor="text1"/>
          <w:sz w:val="24"/>
          <w:szCs w:val="24"/>
        </w:rPr>
        <w:t>Pasal 14</w:t>
      </w:r>
    </w:p>
    <w:p w:rsidR="00610288" w:rsidRPr="00165BB5" w:rsidRDefault="00610288" w:rsidP="000B1A45">
      <w:pPr>
        <w:spacing w:before="40" w:after="40"/>
        <w:ind w:left="1985" w:right="28"/>
        <w:jc w:val="both"/>
        <w:rPr>
          <w:rFonts w:ascii="Bookman Old Style" w:hAnsi="Bookman Old Style" w:cs="Arial"/>
          <w:color w:val="000000" w:themeColor="text1"/>
          <w:sz w:val="24"/>
          <w:szCs w:val="24"/>
        </w:rPr>
      </w:pPr>
      <w:proofErr w:type="gramStart"/>
      <w:r w:rsidRPr="00165BB5">
        <w:rPr>
          <w:rFonts w:ascii="Bookman Old Style" w:hAnsi="Bookman Old Style" w:cs="Arial"/>
          <w:color w:val="000000" w:themeColor="text1"/>
          <w:sz w:val="24"/>
          <w:szCs w:val="24"/>
        </w:rPr>
        <w:t>Ketentuan mengenai penyetoran hasil pemungutan Retribusi sebagaimana dimaksud dalam Pasal 8, Pasal 9.</w:t>
      </w:r>
      <w:proofErr w:type="gramEnd"/>
      <w:r w:rsidRPr="00165BB5">
        <w:rPr>
          <w:rFonts w:ascii="Bookman Old Style" w:hAnsi="Bookman Old Style" w:cs="Arial"/>
          <w:color w:val="000000" w:themeColor="text1"/>
          <w:sz w:val="24"/>
          <w:szCs w:val="24"/>
        </w:rPr>
        <w:t xml:space="preserve"> </w:t>
      </w:r>
      <w:proofErr w:type="gramStart"/>
      <w:r w:rsidRPr="00165BB5">
        <w:rPr>
          <w:rFonts w:ascii="Bookman Old Style" w:hAnsi="Bookman Old Style" w:cs="Arial"/>
          <w:color w:val="000000" w:themeColor="text1"/>
          <w:sz w:val="24"/>
          <w:szCs w:val="24"/>
        </w:rPr>
        <w:t>dan</w:t>
      </w:r>
      <w:proofErr w:type="gramEnd"/>
      <w:r w:rsidRPr="00165BB5">
        <w:rPr>
          <w:rFonts w:ascii="Bookman Old Style" w:hAnsi="Bookman Old Style" w:cs="Arial"/>
          <w:color w:val="000000" w:themeColor="text1"/>
          <w:sz w:val="24"/>
          <w:szCs w:val="24"/>
        </w:rPr>
        <w:t xml:space="preserve"> Pasal 10 berlaku secara </w:t>
      </w:r>
      <w:r w:rsidRPr="00165BB5">
        <w:rPr>
          <w:rFonts w:ascii="Bookman Old Style" w:hAnsi="Bookman Old Style" w:cs="Arial"/>
          <w:i/>
          <w:color w:val="000000" w:themeColor="text1"/>
          <w:sz w:val="24"/>
          <w:szCs w:val="24"/>
        </w:rPr>
        <w:t>mutatis mutandis</w:t>
      </w:r>
      <w:r w:rsidRPr="00165BB5">
        <w:rPr>
          <w:rFonts w:ascii="Bookman Old Style" w:hAnsi="Bookman Old Style" w:cs="Arial"/>
          <w:color w:val="000000" w:themeColor="text1"/>
          <w:sz w:val="24"/>
          <w:szCs w:val="24"/>
        </w:rPr>
        <w:t xml:space="preserve"> dengan ketentuan penyetoran hasil pemungutan Retribusi yang </w:t>
      </w:r>
      <w:r w:rsidR="0075458B" w:rsidRPr="00165BB5">
        <w:rPr>
          <w:rFonts w:ascii="Bookman Old Style" w:hAnsi="Bookman Old Style" w:cs="Arial"/>
          <w:color w:val="000000" w:themeColor="text1"/>
          <w:sz w:val="24"/>
          <w:szCs w:val="24"/>
        </w:rPr>
        <w:t>dilaksanakan oleh pihak ketiga.</w:t>
      </w:r>
    </w:p>
    <w:p w:rsidR="00610288" w:rsidRPr="00165BB5" w:rsidRDefault="00610288" w:rsidP="006F172F">
      <w:pPr>
        <w:spacing w:after="40"/>
        <w:ind w:left="2126" w:right="28"/>
        <w:jc w:val="center"/>
        <w:rPr>
          <w:rFonts w:ascii="Bookman Old Style" w:hAnsi="Bookman Old Style" w:cs="Arial"/>
          <w:color w:val="000000" w:themeColor="text1"/>
          <w:sz w:val="14"/>
          <w:szCs w:val="24"/>
          <w:lang w:val="id-ID"/>
        </w:rPr>
      </w:pPr>
    </w:p>
    <w:p w:rsidR="00941C01" w:rsidRPr="00165BB5" w:rsidRDefault="00D50056" w:rsidP="006F172F">
      <w:pPr>
        <w:spacing w:after="40"/>
        <w:ind w:left="2126" w:right="28"/>
        <w:jc w:val="center"/>
        <w:rPr>
          <w:rFonts w:ascii="Bookman Old Style" w:hAnsi="Bookman Old Style" w:cs="Arial"/>
          <w:color w:val="000000" w:themeColor="text1"/>
          <w:sz w:val="24"/>
          <w:szCs w:val="24"/>
          <w:lang w:val="id-ID"/>
        </w:rPr>
      </w:pPr>
      <w:r w:rsidRPr="00165BB5">
        <w:rPr>
          <w:rFonts w:ascii="Bookman Old Style" w:hAnsi="Bookman Old Style" w:cs="Arial"/>
          <w:color w:val="000000" w:themeColor="text1"/>
          <w:sz w:val="24"/>
          <w:szCs w:val="24"/>
          <w:lang w:val="id-ID"/>
        </w:rPr>
        <w:t>BAB IV</w:t>
      </w:r>
    </w:p>
    <w:p w:rsidR="00B56FEE" w:rsidRPr="00165BB5" w:rsidRDefault="00D50056" w:rsidP="00B56FEE">
      <w:pPr>
        <w:ind w:left="2126" w:right="28"/>
        <w:jc w:val="center"/>
        <w:rPr>
          <w:rFonts w:ascii="Bookman Old Style" w:hAnsi="Bookman Old Style" w:cs="Arial"/>
          <w:color w:val="000000" w:themeColor="text1"/>
          <w:sz w:val="24"/>
          <w:szCs w:val="24"/>
          <w:lang w:val="id-ID"/>
        </w:rPr>
      </w:pPr>
      <w:r w:rsidRPr="00165BB5">
        <w:rPr>
          <w:rFonts w:ascii="Bookman Old Style" w:hAnsi="Bookman Old Style" w:cs="Arial"/>
          <w:color w:val="000000" w:themeColor="text1"/>
          <w:sz w:val="24"/>
          <w:szCs w:val="24"/>
          <w:lang w:val="id-ID"/>
        </w:rPr>
        <w:t xml:space="preserve">PEMBERIAN KERINGANAN, PENGURANGAN </w:t>
      </w:r>
    </w:p>
    <w:p w:rsidR="00B56FEE" w:rsidRPr="00165BB5" w:rsidRDefault="00D50056" w:rsidP="00B56FEE">
      <w:pPr>
        <w:spacing w:after="120"/>
        <w:ind w:left="2126" w:right="28"/>
        <w:jc w:val="center"/>
        <w:rPr>
          <w:rFonts w:ascii="Bookman Old Style" w:hAnsi="Bookman Old Style" w:cs="Arial"/>
          <w:color w:val="000000" w:themeColor="text1"/>
          <w:sz w:val="24"/>
          <w:szCs w:val="24"/>
          <w:lang w:val="id-ID"/>
        </w:rPr>
      </w:pPr>
      <w:r w:rsidRPr="00165BB5">
        <w:rPr>
          <w:rFonts w:ascii="Bookman Old Style" w:hAnsi="Bookman Old Style" w:cs="Arial"/>
          <w:color w:val="000000" w:themeColor="text1"/>
          <w:sz w:val="24"/>
          <w:szCs w:val="24"/>
          <w:lang w:val="id-ID"/>
        </w:rPr>
        <w:t>DAN PEMBEBASAN RETRIBUSI</w:t>
      </w:r>
    </w:p>
    <w:p w:rsidR="00CD73E0" w:rsidRPr="00165BB5" w:rsidRDefault="00D50056" w:rsidP="00CD73E0">
      <w:pPr>
        <w:ind w:left="2126" w:right="28"/>
        <w:jc w:val="center"/>
        <w:rPr>
          <w:rFonts w:ascii="Bookman Old Style" w:hAnsi="Bookman Old Style" w:cs="Arial"/>
          <w:color w:val="000000" w:themeColor="text1"/>
          <w:sz w:val="24"/>
          <w:szCs w:val="24"/>
          <w:lang w:val="id-ID"/>
        </w:rPr>
      </w:pPr>
      <w:r w:rsidRPr="00165BB5">
        <w:rPr>
          <w:rFonts w:ascii="Bookman Old Style" w:hAnsi="Bookman Old Style" w:cs="Arial"/>
          <w:color w:val="000000" w:themeColor="text1"/>
          <w:sz w:val="24"/>
          <w:szCs w:val="24"/>
          <w:lang w:val="id-ID"/>
        </w:rPr>
        <w:t>Bagian Kesatu</w:t>
      </w:r>
    </w:p>
    <w:p w:rsidR="00CD73E0" w:rsidRPr="00165BB5" w:rsidRDefault="00CD73E0" w:rsidP="00B56FEE">
      <w:pPr>
        <w:spacing w:after="120"/>
        <w:ind w:left="2126" w:right="28"/>
        <w:jc w:val="center"/>
        <w:rPr>
          <w:rFonts w:ascii="Bookman Old Style" w:hAnsi="Bookman Old Style" w:cs="Arial"/>
          <w:color w:val="000000" w:themeColor="text1"/>
          <w:sz w:val="24"/>
          <w:szCs w:val="24"/>
          <w:lang w:val="id-ID"/>
        </w:rPr>
      </w:pPr>
      <w:r w:rsidRPr="00165BB5">
        <w:rPr>
          <w:rFonts w:ascii="Bookman Old Style" w:hAnsi="Bookman Old Style" w:cs="Arial"/>
          <w:color w:val="000000" w:themeColor="text1"/>
          <w:sz w:val="24"/>
          <w:szCs w:val="24"/>
          <w:lang w:val="id-ID"/>
        </w:rPr>
        <w:t>Umum</w:t>
      </w:r>
    </w:p>
    <w:p w:rsidR="00B56FEE" w:rsidRPr="00165BB5" w:rsidRDefault="0075458B" w:rsidP="00B56FEE">
      <w:pPr>
        <w:spacing w:before="120" w:after="120"/>
        <w:ind w:left="2126" w:right="28"/>
        <w:jc w:val="center"/>
        <w:rPr>
          <w:rFonts w:ascii="Bookman Old Style" w:hAnsi="Bookman Old Style" w:cs="Arial"/>
          <w:color w:val="000000" w:themeColor="text1"/>
          <w:sz w:val="24"/>
          <w:szCs w:val="24"/>
          <w:lang w:val="id-ID"/>
        </w:rPr>
      </w:pPr>
      <w:r w:rsidRPr="00165BB5">
        <w:rPr>
          <w:rFonts w:ascii="Bookman Old Style" w:hAnsi="Bookman Old Style" w:cs="Arial"/>
          <w:color w:val="000000" w:themeColor="text1"/>
          <w:sz w:val="24"/>
          <w:szCs w:val="24"/>
          <w:lang w:val="id-ID"/>
        </w:rPr>
        <w:t>Pasal 15</w:t>
      </w:r>
    </w:p>
    <w:p w:rsidR="00B56FEE" w:rsidRPr="00165BB5" w:rsidRDefault="00B56FEE" w:rsidP="00B56FEE">
      <w:pPr>
        <w:pStyle w:val="ListParagraph"/>
        <w:numPr>
          <w:ilvl w:val="0"/>
          <w:numId w:val="10"/>
        </w:numPr>
        <w:spacing w:before="40" w:after="40"/>
        <w:ind w:left="2410" w:right="28" w:hanging="425"/>
        <w:jc w:val="both"/>
        <w:rPr>
          <w:rFonts w:ascii="Bookman Old Style" w:hAnsi="Bookman Old Style" w:cs="Arial"/>
          <w:color w:val="000000" w:themeColor="text1"/>
          <w:sz w:val="24"/>
          <w:szCs w:val="24"/>
          <w:lang w:val="id-ID"/>
        </w:rPr>
      </w:pPr>
      <w:r w:rsidRPr="00165BB5">
        <w:rPr>
          <w:rFonts w:ascii="Bookman Old Style" w:hAnsi="Bookman Old Style"/>
          <w:color w:val="000000" w:themeColor="text1"/>
          <w:sz w:val="24"/>
          <w:szCs w:val="24"/>
          <w:lang w:val="id-ID"/>
        </w:rPr>
        <w:t xml:space="preserve">Kepala Perangkat Daerah pelaksana </w:t>
      </w:r>
      <w:r w:rsidR="00C855E2" w:rsidRPr="00165BB5">
        <w:rPr>
          <w:rFonts w:ascii="Bookman Old Style" w:hAnsi="Bookman Old Style"/>
          <w:color w:val="000000" w:themeColor="text1"/>
          <w:sz w:val="24"/>
          <w:szCs w:val="24"/>
          <w:lang w:val="id-ID"/>
        </w:rPr>
        <w:t>Pemungutan</w:t>
      </w:r>
      <w:r w:rsidRPr="00165BB5">
        <w:rPr>
          <w:rFonts w:ascii="Bookman Old Style" w:hAnsi="Bookman Old Style"/>
          <w:color w:val="000000" w:themeColor="text1"/>
          <w:sz w:val="24"/>
          <w:szCs w:val="24"/>
          <w:lang w:val="id-ID"/>
        </w:rPr>
        <w:t xml:space="preserve"> Retribusi dapat memberikan keringanan, pengurangan, </w:t>
      </w:r>
      <w:r w:rsidR="00F2265F" w:rsidRPr="00165BB5">
        <w:rPr>
          <w:rFonts w:ascii="Bookman Old Style" w:hAnsi="Bookman Old Style"/>
          <w:color w:val="000000" w:themeColor="text1"/>
          <w:sz w:val="24"/>
          <w:szCs w:val="24"/>
          <w:lang w:val="id-ID"/>
        </w:rPr>
        <w:t xml:space="preserve">dan </w:t>
      </w:r>
      <w:r w:rsidRPr="00165BB5">
        <w:rPr>
          <w:rFonts w:ascii="Bookman Old Style" w:hAnsi="Bookman Old Style"/>
          <w:color w:val="000000" w:themeColor="text1"/>
          <w:sz w:val="24"/>
          <w:szCs w:val="24"/>
          <w:lang w:val="id-ID"/>
        </w:rPr>
        <w:t>pembebasan</w:t>
      </w:r>
      <w:r w:rsidR="00F2265F" w:rsidRPr="00165BB5">
        <w:rPr>
          <w:rFonts w:ascii="Bookman Old Style" w:hAnsi="Bookman Old Style"/>
          <w:color w:val="000000" w:themeColor="text1"/>
          <w:sz w:val="24"/>
          <w:szCs w:val="24"/>
          <w:lang w:val="id-ID"/>
        </w:rPr>
        <w:t xml:space="preserve"> </w:t>
      </w:r>
      <w:r w:rsidRPr="00165BB5">
        <w:rPr>
          <w:rFonts w:ascii="Bookman Old Style" w:hAnsi="Bookman Old Style"/>
          <w:color w:val="000000" w:themeColor="text1"/>
          <w:sz w:val="24"/>
          <w:szCs w:val="24"/>
          <w:lang w:val="id-ID"/>
        </w:rPr>
        <w:t xml:space="preserve">pembayaran atas pokok dan/atau sanksi </w:t>
      </w:r>
      <w:r w:rsidR="004D5B2F" w:rsidRPr="00165BB5">
        <w:rPr>
          <w:rFonts w:ascii="Bookman Old Style" w:hAnsi="Bookman Old Style"/>
          <w:color w:val="000000" w:themeColor="text1"/>
          <w:sz w:val="24"/>
          <w:szCs w:val="24"/>
          <w:lang w:val="id-ID"/>
        </w:rPr>
        <w:t xml:space="preserve">administratif bagi Wajib </w:t>
      </w:r>
      <w:r w:rsidRPr="00165BB5">
        <w:rPr>
          <w:rFonts w:ascii="Bookman Old Style" w:hAnsi="Bookman Old Style"/>
          <w:color w:val="000000" w:themeColor="text1"/>
          <w:sz w:val="24"/>
          <w:szCs w:val="24"/>
          <w:lang w:val="id-ID"/>
        </w:rPr>
        <w:t>Retribusi dengan memperhatikan kondisi Wajib Retribusi dan/atau objek Retribusi.</w:t>
      </w:r>
    </w:p>
    <w:p w:rsidR="00D16312" w:rsidRPr="00165BB5" w:rsidRDefault="004D5B2F" w:rsidP="00B56FEE">
      <w:pPr>
        <w:pStyle w:val="ListParagraph"/>
        <w:numPr>
          <w:ilvl w:val="0"/>
          <w:numId w:val="10"/>
        </w:numPr>
        <w:spacing w:before="40" w:after="40"/>
        <w:ind w:left="2410" w:right="28" w:hanging="425"/>
        <w:jc w:val="both"/>
        <w:rPr>
          <w:rFonts w:ascii="Bookman Old Style" w:hAnsi="Bookman Old Style" w:cs="Arial"/>
          <w:color w:val="000000" w:themeColor="text1"/>
          <w:sz w:val="24"/>
          <w:szCs w:val="24"/>
          <w:lang w:val="id-ID"/>
        </w:rPr>
      </w:pPr>
      <w:r w:rsidRPr="00165BB5">
        <w:rPr>
          <w:rFonts w:ascii="Bookman Old Style" w:hAnsi="Bookman Old Style"/>
          <w:color w:val="000000" w:themeColor="text1"/>
          <w:sz w:val="24"/>
          <w:szCs w:val="24"/>
          <w:lang w:val="id-ID"/>
        </w:rPr>
        <w:t>Keringanan sebagaimana dimaksud pada ayat (1) diberikan dalam bentuk:</w:t>
      </w:r>
    </w:p>
    <w:p w:rsidR="004D5B2F" w:rsidRPr="00165BB5" w:rsidRDefault="004D5B2F" w:rsidP="004D5B2F">
      <w:pPr>
        <w:pStyle w:val="ListParagraph"/>
        <w:numPr>
          <w:ilvl w:val="0"/>
          <w:numId w:val="13"/>
        </w:numPr>
        <w:spacing w:before="40" w:after="40"/>
        <w:ind w:left="2694" w:right="28" w:hanging="284"/>
        <w:jc w:val="both"/>
        <w:rPr>
          <w:rFonts w:ascii="Bookman Old Style" w:hAnsi="Bookman Old Style" w:cs="Arial"/>
          <w:color w:val="000000" w:themeColor="text1"/>
          <w:sz w:val="24"/>
          <w:szCs w:val="24"/>
          <w:lang w:val="id-ID"/>
        </w:rPr>
      </w:pPr>
      <w:r w:rsidRPr="00165BB5">
        <w:rPr>
          <w:rFonts w:ascii="Bookman Old Style" w:hAnsi="Bookman Old Style" w:cs="Arial"/>
          <w:color w:val="000000" w:themeColor="text1"/>
          <w:sz w:val="24"/>
          <w:szCs w:val="24"/>
          <w:lang w:val="id-ID"/>
        </w:rPr>
        <w:t>angsuran pembayaran pokok Retribusi</w:t>
      </w:r>
      <w:r w:rsidRPr="00165BB5">
        <w:rPr>
          <w:rFonts w:ascii="Bookman Old Style" w:hAnsi="Bookman Old Style"/>
          <w:color w:val="000000" w:themeColor="text1"/>
          <w:sz w:val="24"/>
          <w:szCs w:val="24"/>
        </w:rPr>
        <w:t xml:space="preserve"> dan/atau sanksi </w:t>
      </w:r>
      <w:r w:rsidRPr="00165BB5">
        <w:rPr>
          <w:rFonts w:ascii="Bookman Old Style" w:hAnsi="Bookman Old Style"/>
          <w:color w:val="000000" w:themeColor="text1"/>
          <w:sz w:val="24"/>
          <w:szCs w:val="24"/>
          <w:lang w:val="id-ID"/>
        </w:rPr>
        <w:t xml:space="preserve">administratif bagi Wajib </w:t>
      </w:r>
      <w:r w:rsidRPr="00165BB5">
        <w:rPr>
          <w:rFonts w:ascii="Bookman Old Style" w:hAnsi="Bookman Old Style"/>
          <w:color w:val="000000" w:themeColor="text1"/>
          <w:sz w:val="24"/>
          <w:szCs w:val="24"/>
        </w:rPr>
        <w:t>Retribusi</w:t>
      </w:r>
      <w:r w:rsidRPr="00165BB5">
        <w:rPr>
          <w:rFonts w:ascii="Bookman Old Style" w:hAnsi="Bookman Old Style" w:cs="Arial"/>
          <w:color w:val="000000" w:themeColor="text1"/>
          <w:sz w:val="24"/>
          <w:szCs w:val="24"/>
          <w:lang w:val="id-ID"/>
        </w:rPr>
        <w:t>; atau</w:t>
      </w:r>
    </w:p>
    <w:p w:rsidR="004D5B2F" w:rsidRPr="00165BB5" w:rsidRDefault="004D5B2F" w:rsidP="004D5B2F">
      <w:pPr>
        <w:pStyle w:val="ListParagraph"/>
        <w:numPr>
          <w:ilvl w:val="0"/>
          <w:numId w:val="13"/>
        </w:numPr>
        <w:spacing w:before="40" w:after="40"/>
        <w:ind w:left="2694" w:right="28" w:hanging="284"/>
        <w:jc w:val="both"/>
        <w:rPr>
          <w:rFonts w:ascii="Bookman Old Style" w:hAnsi="Bookman Old Style" w:cs="Arial"/>
          <w:color w:val="000000" w:themeColor="text1"/>
          <w:sz w:val="24"/>
          <w:szCs w:val="24"/>
          <w:lang w:val="id-ID"/>
        </w:rPr>
      </w:pPr>
      <w:r w:rsidRPr="00165BB5">
        <w:rPr>
          <w:rFonts w:ascii="Bookman Old Style" w:hAnsi="Bookman Old Style" w:cs="Arial"/>
          <w:color w:val="000000" w:themeColor="text1"/>
          <w:sz w:val="24"/>
          <w:szCs w:val="24"/>
          <w:lang w:val="id-ID"/>
        </w:rPr>
        <w:t>penundaan jatuh tempo pembayaran Retribusi.</w:t>
      </w:r>
    </w:p>
    <w:p w:rsidR="004D5B2F" w:rsidRPr="00165BB5" w:rsidRDefault="008F5DC3" w:rsidP="00B56FEE">
      <w:pPr>
        <w:pStyle w:val="ListParagraph"/>
        <w:numPr>
          <w:ilvl w:val="0"/>
          <w:numId w:val="10"/>
        </w:numPr>
        <w:spacing w:before="40" w:after="40"/>
        <w:ind w:left="2410" w:right="28" w:hanging="425"/>
        <w:jc w:val="both"/>
        <w:rPr>
          <w:rFonts w:ascii="Bookman Old Style" w:hAnsi="Bookman Old Style" w:cs="Arial"/>
          <w:color w:val="000000" w:themeColor="text1"/>
          <w:sz w:val="24"/>
          <w:szCs w:val="24"/>
          <w:lang w:val="id-ID"/>
        </w:rPr>
      </w:pPr>
      <w:r w:rsidRPr="00165BB5">
        <w:rPr>
          <w:rFonts w:ascii="Bookman Old Style" w:hAnsi="Bookman Old Style"/>
          <w:color w:val="000000" w:themeColor="text1"/>
          <w:sz w:val="24"/>
          <w:szCs w:val="24"/>
          <w:lang w:val="id-ID"/>
        </w:rPr>
        <w:t xml:space="preserve">Pengurangan </w:t>
      </w:r>
      <w:r w:rsidR="004D5B2F" w:rsidRPr="00165BB5">
        <w:rPr>
          <w:rFonts w:ascii="Bookman Old Style" w:hAnsi="Bookman Old Style"/>
          <w:color w:val="000000" w:themeColor="text1"/>
          <w:sz w:val="24"/>
          <w:szCs w:val="24"/>
          <w:lang w:val="id-ID"/>
        </w:rPr>
        <w:t>sebagaimana dimaksud pada ayat (1) diberikan dalam bentuk</w:t>
      </w:r>
      <w:r w:rsidRPr="00165BB5">
        <w:rPr>
          <w:rFonts w:ascii="Bookman Old Style" w:hAnsi="Bookman Old Style"/>
          <w:color w:val="000000" w:themeColor="text1"/>
          <w:sz w:val="24"/>
          <w:szCs w:val="24"/>
          <w:lang w:val="id-ID"/>
        </w:rPr>
        <w:t xml:space="preserve"> pengurangan </w:t>
      </w:r>
      <w:r w:rsidRPr="00165BB5">
        <w:rPr>
          <w:rFonts w:ascii="Bookman Old Style" w:hAnsi="Bookman Old Style" w:cs="Arial"/>
          <w:color w:val="000000" w:themeColor="text1"/>
          <w:sz w:val="24"/>
          <w:szCs w:val="24"/>
          <w:lang w:val="id-ID"/>
        </w:rPr>
        <w:t>pokok Retribusi</w:t>
      </w:r>
      <w:r w:rsidRPr="00165BB5">
        <w:rPr>
          <w:rFonts w:ascii="Bookman Old Style" w:hAnsi="Bookman Old Style"/>
          <w:color w:val="000000" w:themeColor="text1"/>
          <w:sz w:val="24"/>
          <w:szCs w:val="24"/>
        </w:rPr>
        <w:t xml:space="preserve"> dan/atau sanksi </w:t>
      </w:r>
      <w:r w:rsidRPr="00165BB5">
        <w:rPr>
          <w:rFonts w:ascii="Bookman Old Style" w:hAnsi="Bookman Old Style"/>
          <w:color w:val="000000" w:themeColor="text1"/>
          <w:sz w:val="24"/>
          <w:szCs w:val="24"/>
          <w:lang w:val="id-ID"/>
        </w:rPr>
        <w:t xml:space="preserve">administratif bagi Wajib </w:t>
      </w:r>
      <w:r w:rsidRPr="00165BB5">
        <w:rPr>
          <w:rFonts w:ascii="Bookman Old Style" w:hAnsi="Bookman Old Style"/>
          <w:color w:val="000000" w:themeColor="text1"/>
          <w:sz w:val="24"/>
          <w:szCs w:val="24"/>
        </w:rPr>
        <w:t>Retribusi</w:t>
      </w:r>
      <w:r w:rsidRPr="00165BB5">
        <w:rPr>
          <w:rFonts w:ascii="Bookman Old Style" w:hAnsi="Bookman Old Style"/>
          <w:color w:val="000000" w:themeColor="text1"/>
          <w:sz w:val="24"/>
          <w:szCs w:val="24"/>
          <w:lang w:val="id-ID"/>
        </w:rPr>
        <w:t>.</w:t>
      </w:r>
    </w:p>
    <w:p w:rsidR="008F5DC3" w:rsidRPr="00165BB5" w:rsidRDefault="008F5DC3" w:rsidP="00B56FEE">
      <w:pPr>
        <w:pStyle w:val="ListParagraph"/>
        <w:numPr>
          <w:ilvl w:val="0"/>
          <w:numId w:val="10"/>
        </w:numPr>
        <w:spacing w:before="40" w:after="40"/>
        <w:ind w:left="2410" w:right="28" w:hanging="425"/>
        <w:jc w:val="both"/>
        <w:rPr>
          <w:rFonts w:ascii="Bookman Old Style" w:hAnsi="Bookman Old Style" w:cs="Arial"/>
          <w:color w:val="000000" w:themeColor="text1"/>
          <w:sz w:val="24"/>
          <w:szCs w:val="24"/>
          <w:lang w:val="id-ID"/>
        </w:rPr>
      </w:pPr>
      <w:r w:rsidRPr="00165BB5">
        <w:rPr>
          <w:rFonts w:ascii="Bookman Old Style" w:hAnsi="Bookman Old Style"/>
          <w:color w:val="000000" w:themeColor="text1"/>
          <w:sz w:val="24"/>
          <w:szCs w:val="24"/>
          <w:lang w:val="id-ID"/>
        </w:rPr>
        <w:t xml:space="preserve">Pembebasan sebagaimana dimaksud pada ayat (1) diberikan dalam bentuk pembebasan kewajiban membayar </w:t>
      </w:r>
      <w:r w:rsidRPr="00165BB5">
        <w:rPr>
          <w:rFonts w:ascii="Bookman Old Style" w:hAnsi="Bookman Old Style" w:cs="Arial"/>
          <w:color w:val="000000" w:themeColor="text1"/>
          <w:sz w:val="24"/>
          <w:szCs w:val="24"/>
          <w:lang w:val="id-ID"/>
        </w:rPr>
        <w:t>pokok Retribusi</w:t>
      </w:r>
      <w:r w:rsidRPr="00165BB5">
        <w:rPr>
          <w:rFonts w:ascii="Bookman Old Style" w:hAnsi="Bookman Old Style"/>
          <w:color w:val="000000" w:themeColor="text1"/>
          <w:sz w:val="24"/>
          <w:szCs w:val="24"/>
        </w:rPr>
        <w:t xml:space="preserve"> dan/atau sanksi </w:t>
      </w:r>
      <w:r w:rsidRPr="00165BB5">
        <w:rPr>
          <w:rFonts w:ascii="Bookman Old Style" w:hAnsi="Bookman Old Style"/>
          <w:color w:val="000000" w:themeColor="text1"/>
          <w:sz w:val="24"/>
          <w:szCs w:val="24"/>
          <w:lang w:val="id-ID"/>
        </w:rPr>
        <w:t xml:space="preserve">administratif bagi Wajib </w:t>
      </w:r>
      <w:r w:rsidRPr="00165BB5">
        <w:rPr>
          <w:rFonts w:ascii="Bookman Old Style" w:hAnsi="Bookman Old Style"/>
          <w:color w:val="000000" w:themeColor="text1"/>
          <w:sz w:val="24"/>
          <w:szCs w:val="24"/>
        </w:rPr>
        <w:t>Retribusi</w:t>
      </w:r>
      <w:r w:rsidRPr="00165BB5">
        <w:rPr>
          <w:rFonts w:ascii="Bookman Old Style" w:hAnsi="Bookman Old Style"/>
          <w:color w:val="000000" w:themeColor="text1"/>
          <w:sz w:val="24"/>
          <w:szCs w:val="24"/>
          <w:lang w:val="id-ID"/>
        </w:rPr>
        <w:t>.</w:t>
      </w:r>
    </w:p>
    <w:p w:rsidR="00DC1980" w:rsidRPr="00165BB5" w:rsidRDefault="00DC1980" w:rsidP="00DC1980">
      <w:pPr>
        <w:pStyle w:val="ListParagraph"/>
        <w:numPr>
          <w:ilvl w:val="0"/>
          <w:numId w:val="10"/>
        </w:numPr>
        <w:spacing w:before="40" w:after="40"/>
        <w:ind w:left="2410" w:right="28" w:hanging="425"/>
        <w:jc w:val="both"/>
        <w:rPr>
          <w:rFonts w:ascii="Bookman Old Style" w:hAnsi="Bookman Old Style" w:cs="Arial"/>
          <w:color w:val="000000" w:themeColor="text1"/>
          <w:sz w:val="24"/>
          <w:szCs w:val="24"/>
          <w:lang w:val="id-ID"/>
        </w:rPr>
      </w:pPr>
      <w:r w:rsidRPr="00165BB5">
        <w:rPr>
          <w:rFonts w:ascii="Bookman Old Style" w:hAnsi="Bookman Old Style"/>
          <w:color w:val="000000" w:themeColor="text1"/>
          <w:sz w:val="24"/>
          <w:szCs w:val="24"/>
        </w:rPr>
        <w:t>Kondisi Wajib Retribusi sebagaimana dimaksud pada ayat (1) berupa</w:t>
      </w:r>
      <w:r w:rsidRPr="00165BB5">
        <w:rPr>
          <w:rFonts w:ascii="Bookman Old Style" w:hAnsi="Bookman Old Style"/>
          <w:color w:val="000000" w:themeColor="text1"/>
          <w:sz w:val="24"/>
          <w:szCs w:val="24"/>
          <w:lang w:val="id-ID"/>
        </w:rPr>
        <w:t>:</w:t>
      </w:r>
    </w:p>
    <w:p w:rsidR="00DC1980" w:rsidRPr="00165BB5" w:rsidRDefault="00DC1980" w:rsidP="00DC1980">
      <w:pPr>
        <w:pStyle w:val="ListParagraph"/>
        <w:numPr>
          <w:ilvl w:val="0"/>
          <w:numId w:val="19"/>
        </w:numPr>
        <w:spacing w:before="40" w:after="40"/>
        <w:ind w:left="2694" w:right="28" w:hanging="284"/>
        <w:jc w:val="both"/>
        <w:rPr>
          <w:rFonts w:ascii="Bookman Old Style" w:hAnsi="Bookman Old Style" w:cs="Arial"/>
          <w:color w:val="000000" w:themeColor="text1"/>
          <w:sz w:val="24"/>
          <w:szCs w:val="24"/>
          <w:lang w:val="id-ID"/>
        </w:rPr>
      </w:pPr>
      <w:r w:rsidRPr="00165BB5">
        <w:rPr>
          <w:rFonts w:ascii="Bookman Old Style" w:hAnsi="Bookman Old Style"/>
          <w:color w:val="000000" w:themeColor="text1"/>
          <w:sz w:val="24"/>
          <w:szCs w:val="24"/>
        </w:rPr>
        <w:t>kemampuan membayar Wajib Retribusi</w:t>
      </w:r>
      <w:r w:rsidRPr="00165BB5">
        <w:rPr>
          <w:rFonts w:ascii="Bookman Old Style" w:hAnsi="Bookman Old Style"/>
          <w:color w:val="000000" w:themeColor="text1"/>
          <w:sz w:val="24"/>
          <w:szCs w:val="24"/>
          <w:lang w:val="id-ID"/>
        </w:rPr>
        <w:t>;</w:t>
      </w:r>
    </w:p>
    <w:p w:rsidR="00DC1980" w:rsidRPr="00165BB5" w:rsidRDefault="00DC1980" w:rsidP="00DC1980">
      <w:pPr>
        <w:pStyle w:val="ListParagraph"/>
        <w:numPr>
          <w:ilvl w:val="0"/>
          <w:numId w:val="19"/>
        </w:numPr>
        <w:spacing w:before="40" w:after="40"/>
        <w:ind w:left="2694" w:right="28" w:hanging="284"/>
        <w:jc w:val="both"/>
        <w:rPr>
          <w:rFonts w:ascii="Bookman Old Style" w:hAnsi="Bookman Old Style" w:cs="Arial"/>
          <w:color w:val="000000" w:themeColor="text1"/>
          <w:sz w:val="24"/>
          <w:szCs w:val="24"/>
          <w:lang w:val="id-ID"/>
        </w:rPr>
      </w:pPr>
      <w:r w:rsidRPr="00165BB5">
        <w:rPr>
          <w:rFonts w:ascii="Bookman Old Style" w:hAnsi="Bookman Old Style"/>
          <w:color w:val="000000" w:themeColor="text1"/>
          <w:sz w:val="24"/>
          <w:szCs w:val="24"/>
        </w:rPr>
        <w:t>tingkat likuiditas Wajib Retribusi</w:t>
      </w:r>
      <w:r w:rsidRPr="00165BB5">
        <w:rPr>
          <w:rFonts w:ascii="Bookman Old Style" w:hAnsi="Bookman Old Style" w:cs="Arial"/>
          <w:color w:val="000000" w:themeColor="text1"/>
          <w:sz w:val="24"/>
          <w:szCs w:val="24"/>
          <w:lang w:val="id-ID"/>
        </w:rPr>
        <w:t>;</w:t>
      </w:r>
    </w:p>
    <w:p w:rsidR="00DC1980" w:rsidRPr="00165BB5" w:rsidRDefault="00DC1980" w:rsidP="00DC1980">
      <w:pPr>
        <w:pStyle w:val="ListParagraph"/>
        <w:numPr>
          <w:ilvl w:val="0"/>
          <w:numId w:val="19"/>
        </w:numPr>
        <w:spacing w:before="40" w:after="40"/>
        <w:ind w:left="2694" w:right="28" w:hanging="284"/>
        <w:jc w:val="both"/>
        <w:rPr>
          <w:rFonts w:ascii="Bookman Old Style" w:hAnsi="Bookman Old Style" w:cs="Arial"/>
          <w:color w:val="000000" w:themeColor="text1"/>
          <w:sz w:val="24"/>
          <w:szCs w:val="24"/>
          <w:lang w:val="id-ID"/>
        </w:rPr>
      </w:pPr>
      <w:r w:rsidRPr="00165BB5">
        <w:rPr>
          <w:rFonts w:ascii="Bookman Old Style" w:hAnsi="Bookman Old Style"/>
          <w:color w:val="000000" w:themeColor="text1"/>
          <w:sz w:val="24"/>
          <w:szCs w:val="24"/>
          <w:lang w:val="id-ID"/>
        </w:rPr>
        <w:t>korban bencana</w:t>
      </w:r>
      <w:r w:rsidRPr="00165BB5">
        <w:rPr>
          <w:rFonts w:ascii="Bookman Old Style" w:hAnsi="Bookman Old Style" w:cs="Arial"/>
          <w:color w:val="000000" w:themeColor="text1"/>
          <w:sz w:val="24"/>
          <w:szCs w:val="24"/>
          <w:lang w:val="id-ID"/>
        </w:rPr>
        <w:t>; atau</w:t>
      </w:r>
    </w:p>
    <w:p w:rsidR="00DC1980" w:rsidRPr="00165BB5" w:rsidRDefault="00DC1980" w:rsidP="00DC1980">
      <w:pPr>
        <w:pStyle w:val="ListParagraph"/>
        <w:numPr>
          <w:ilvl w:val="0"/>
          <w:numId w:val="19"/>
        </w:numPr>
        <w:spacing w:before="40" w:after="40"/>
        <w:ind w:left="2694" w:right="28" w:hanging="284"/>
        <w:jc w:val="both"/>
        <w:rPr>
          <w:rFonts w:ascii="Bookman Old Style" w:hAnsi="Bookman Old Style" w:cs="Arial"/>
          <w:color w:val="000000" w:themeColor="text1"/>
          <w:sz w:val="24"/>
          <w:szCs w:val="24"/>
          <w:lang w:val="id-ID"/>
        </w:rPr>
      </w:pPr>
      <w:r w:rsidRPr="00165BB5">
        <w:rPr>
          <w:rFonts w:ascii="Bookman Old Style" w:hAnsi="Bookman Old Style"/>
          <w:color w:val="000000" w:themeColor="text1"/>
          <w:sz w:val="24"/>
          <w:szCs w:val="24"/>
          <w:lang w:val="id-ID"/>
        </w:rPr>
        <w:t>peserta atau sasaran program dan kebijakan Pemerintah Daerah</w:t>
      </w:r>
      <w:r w:rsidRPr="00165BB5">
        <w:rPr>
          <w:rFonts w:ascii="Bookman Old Style" w:hAnsi="Bookman Old Style" w:cs="Arial"/>
          <w:color w:val="000000" w:themeColor="text1"/>
          <w:sz w:val="24"/>
          <w:szCs w:val="24"/>
          <w:lang w:val="id-ID"/>
        </w:rPr>
        <w:t>.</w:t>
      </w:r>
    </w:p>
    <w:p w:rsidR="00DC1980" w:rsidRPr="00165BB5" w:rsidRDefault="00DC1980" w:rsidP="00DC1980">
      <w:pPr>
        <w:pStyle w:val="ListParagraph"/>
        <w:numPr>
          <w:ilvl w:val="0"/>
          <w:numId w:val="10"/>
        </w:numPr>
        <w:spacing w:before="40" w:after="40"/>
        <w:ind w:left="2410" w:right="28" w:hanging="425"/>
        <w:jc w:val="both"/>
        <w:rPr>
          <w:rFonts w:ascii="Bookman Old Style" w:hAnsi="Bookman Old Style" w:cs="Arial"/>
          <w:color w:val="000000" w:themeColor="text1"/>
          <w:sz w:val="24"/>
          <w:szCs w:val="24"/>
          <w:lang w:val="id-ID"/>
        </w:rPr>
      </w:pPr>
      <w:r w:rsidRPr="00165BB5">
        <w:rPr>
          <w:rFonts w:ascii="Bookman Old Style" w:hAnsi="Bookman Old Style"/>
          <w:color w:val="000000" w:themeColor="text1"/>
          <w:sz w:val="24"/>
          <w:szCs w:val="24"/>
          <w:lang w:val="id-ID"/>
        </w:rPr>
        <w:t xml:space="preserve">Kondisi objek Retribusi sebagaimana dimaksud pada ayat </w:t>
      </w:r>
      <w:r w:rsidRPr="00165BB5">
        <w:rPr>
          <w:rFonts w:ascii="Bookman Old Style" w:hAnsi="Bookman Old Style"/>
          <w:color w:val="000000" w:themeColor="text1"/>
          <w:sz w:val="24"/>
          <w:szCs w:val="24"/>
          <w:lang w:val="id-ID"/>
        </w:rPr>
        <w:lastRenderedPageBreak/>
        <w:t>(1) berupa</w:t>
      </w:r>
      <w:r w:rsidRPr="00165BB5">
        <w:rPr>
          <w:rFonts w:ascii="Bookman Old Style" w:hAnsi="Bookman Old Style" w:cs="Arial"/>
          <w:color w:val="000000" w:themeColor="text1"/>
          <w:sz w:val="24"/>
          <w:szCs w:val="24"/>
          <w:lang w:val="id-ID"/>
        </w:rPr>
        <w:t>:</w:t>
      </w:r>
    </w:p>
    <w:p w:rsidR="00DC1980" w:rsidRPr="00165BB5" w:rsidRDefault="00DC1980" w:rsidP="00DC1980">
      <w:pPr>
        <w:pStyle w:val="ListParagraph"/>
        <w:numPr>
          <w:ilvl w:val="0"/>
          <w:numId w:val="18"/>
        </w:numPr>
        <w:spacing w:before="40" w:after="40"/>
        <w:ind w:left="2694" w:right="28" w:hanging="284"/>
        <w:jc w:val="both"/>
        <w:rPr>
          <w:rFonts w:ascii="Bookman Old Style" w:hAnsi="Bookman Old Style" w:cs="Arial"/>
          <w:color w:val="000000" w:themeColor="text1"/>
          <w:sz w:val="24"/>
          <w:szCs w:val="24"/>
          <w:lang w:val="id-ID"/>
        </w:rPr>
      </w:pPr>
      <w:r w:rsidRPr="00165BB5">
        <w:rPr>
          <w:rFonts w:ascii="Bookman Old Style" w:hAnsi="Bookman Old Style" w:cs="Arial"/>
          <w:color w:val="000000" w:themeColor="text1"/>
          <w:sz w:val="24"/>
          <w:szCs w:val="24"/>
          <w:lang w:val="id-ID"/>
        </w:rPr>
        <w:t>objek Retribusi digunakan untuk kepentingan sosial;</w:t>
      </w:r>
    </w:p>
    <w:p w:rsidR="004D53FF" w:rsidRPr="00165BB5" w:rsidRDefault="00DC1980" w:rsidP="00DC1980">
      <w:pPr>
        <w:pStyle w:val="ListParagraph"/>
        <w:numPr>
          <w:ilvl w:val="0"/>
          <w:numId w:val="18"/>
        </w:numPr>
        <w:tabs>
          <w:tab w:val="left" w:pos="4111"/>
        </w:tabs>
        <w:spacing w:before="40" w:after="40"/>
        <w:ind w:left="2694" w:right="28" w:hanging="284"/>
        <w:jc w:val="both"/>
        <w:rPr>
          <w:rFonts w:ascii="Bookman Old Style" w:hAnsi="Bookman Old Style" w:cs="Arial"/>
          <w:color w:val="000000" w:themeColor="text1"/>
          <w:sz w:val="24"/>
          <w:szCs w:val="24"/>
          <w:lang w:val="id-ID"/>
        </w:rPr>
      </w:pPr>
      <w:r w:rsidRPr="00165BB5">
        <w:rPr>
          <w:rFonts w:ascii="Bookman Old Style" w:hAnsi="Bookman Old Style" w:cs="Arial"/>
          <w:color w:val="000000" w:themeColor="text1"/>
          <w:sz w:val="24"/>
          <w:szCs w:val="24"/>
          <w:lang w:val="id-ID"/>
        </w:rPr>
        <w:t>objek Retribusi digunakan untuk kepentingan keagamaan; atau</w:t>
      </w:r>
    </w:p>
    <w:p w:rsidR="004D53FF" w:rsidRPr="00165BB5" w:rsidRDefault="004D53FF" w:rsidP="004D53FF">
      <w:pPr>
        <w:pStyle w:val="ListParagraph"/>
        <w:numPr>
          <w:ilvl w:val="0"/>
          <w:numId w:val="18"/>
        </w:numPr>
        <w:spacing w:before="40" w:after="40"/>
        <w:ind w:left="2694" w:right="28" w:hanging="284"/>
        <w:jc w:val="both"/>
        <w:rPr>
          <w:rFonts w:ascii="Bookman Old Style" w:hAnsi="Bookman Old Style" w:cs="Arial"/>
          <w:color w:val="000000" w:themeColor="text1"/>
          <w:sz w:val="24"/>
          <w:szCs w:val="24"/>
          <w:lang w:val="id-ID"/>
        </w:rPr>
      </w:pPr>
      <w:r w:rsidRPr="00165BB5">
        <w:rPr>
          <w:rFonts w:ascii="Bookman Old Style" w:hAnsi="Bookman Old Style" w:cs="Arial"/>
          <w:color w:val="000000" w:themeColor="text1"/>
          <w:sz w:val="24"/>
          <w:szCs w:val="24"/>
          <w:lang w:val="id-ID"/>
        </w:rPr>
        <w:t>objek Retribusi digunakan untuk kepentingan nirlaba.</w:t>
      </w:r>
    </w:p>
    <w:p w:rsidR="00941C01" w:rsidRPr="00165BB5" w:rsidRDefault="00941C01" w:rsidP="00592C6F">
      <w:pPr>
        <w:spacing w:after="40" w:line="276" w:lineRule="auto"/>
        <w:ind w:left="2127" w:right="27"/>
        <w:jc w:val="center"/>
        <w:rPr>
          <w:rFonts w:ascii="Bookman Old Style" w:hAnsi="Bookman Old Style" w:cs="Arial"/>
          <w:color w:val="000000" w:themeColor="text1"/>
          <w:sz w:val="14"/>
          <w:szCs w:val="24"/>
          <w:lang w:val="id-ID"/>
        </w:rPr>
      </w:pPr>
    </w:p>
    <w:p w:rsidR="00745A39" w:rsidRPr="00165BB5" w:rsidRDefault="00CD73E0" w:rsidP="00592C6F">
      <w:pPr>
        <w:spacing w:after="40" w:line="276" w:lineRule="auto"/>
        <w:ind w:left="2127" w:right="27"/>
        <w:jc w:val="center"/>
        <w:rPr>
          <w:rFonts w:ascii="Bookman Old Style" w:hAnsi="Bookman Old Style" w:cs="Arial"/>
          <w:color w:val="000000" w:themeColor="text1"/>
          <w:sz w:val="24"/>
          <w:szCs w:val="24"/>
          <w:lang w:val="id-ID"/>
        </w:rPr>
      </w:pPr>
      <w:r w:rsidRPr="00165BB5">
        <w:rPr>
          <w:rFonts w:ascii="Bookman Old Style" w:hAnsi="Bookman Old Style" w:cs="Arial"/>
          <w:color w:val="000000" w:themeColor="text1"/>
          <w:sz w:val="24"/>
          <w:szCs w:val="24"/>
          <w:lang w:val="id-ID"/>
        </w:rPr>
        <w:t>Paragraf 2</w:t>
      </w:r>
    </w:p>
    <w:p w:rsidR="00CD73E0" w:rsidRPr="00165BB5" w:rsidRDefault="00CD73E0" w:rsidP="00CD73E0">
      <w:pPr>
        <w:ind w:left="2126" w:right="28"/>
        <w:jc w:val="center"/>
        <w:rPr>
          <w:rFonts w:ascii="Bookman Old Style" w:hAnsi="Bookman Old Style"/>
          <w:color w:val="000000" w:themeColor="text1"/>
          <w:sz w:val="24"/>
          <w:szCs w:val="24"/>
          <w:lang w:val="id-ID"/>
        </w:rPr>
      </w:pPr>
      <w:r w:rsidRPr="00165BB5">
        <w:rPr>
          <w:rFonts w:ascii="Bookman Old Style" w:hAnsi="Bookman Old Style" w:cs="Arial"/>
          <w:color w:val="000000" w:themeColor="text1"/>
          <w:sz w:val="24"/>
          <w:szCs w:val="24"/>
          <w:lang w:val="id-ID"/>
        </w:rPr>
        <w:t>Tata Cara Pemberian</w:t>
      </w:r>
      <w:r w:rsidRPr="00165BB5">
        <w:rPr>
          <w:rFonts w:ascii="Bookman Old Style" w:hAnsi="Bookman Old Style"/>
          <w:color w:val="000000" w:themeColor="text1"/>
          <w:sz w:val="24"/>
          <w:szCs w:val="24"/>
        </w:rPr>
        <w:t xml:space="preserve"> keringanan, pengurangan, </w:t>
      </w:r>
      <w:r w:rsidRPr="00165BB5">
        <w:rPr>
          <w:rFonts w:ascii="Bookman Old Style" w:hAnsi="Bookman Old Style"/>
          <w:color w:val="000000" w:themeColor="text1"/>
          <w:sz w:val="24"/>
          <w:szCs w:val="24"/>
          <w:lang w:val="id-ID"/>
        </w:rPr>
        <w:t xml:space="preserve">dan </w:t>
      </w:r>
      <w:r w:rsidRPr="00165BB5">
        <w:rPr>
          <w:rFonts w:ascii="Bookman Old Style" w:hAnsi="Bookman Old Style"/>
          <w:color w:val="000000" w:themeColor="text1"/>
          <w:sz w:val="24"/>
          <w:szCs w:val="24"/>
        </w:rPr>
        <w:t>pembebasan</w:t>
      </w:r>
      <w:r w:rsidRPr="00165BB5">
        <w:rPr>
          <w:rFonts w:ascii="Bookman Old Style" w:hAnsi="Bookman Old Style"/>
          <w:color w:val="000000" w:themeColor="text1"/>
          <w:sz w:val="24"/>
          <w:szCs w:val="24"/>
          <w:lang w:val="id-ID"/>
        </w:rPr>
        <w:t xml:space="preserve"> </w:t>
      </w:r>
      <w:r w:rsidRPr="00165BB5">
        <w:rPr>
          <w:rFonts w:ascii="Bookman Old Style" w:hAnsi="Bookman Old Style"/>
          <w:color w:val="000000" w:themeColor="text1"/>
          <w:sz w:val="24"/>
          <w:szCs w:val="24"/>
        </w:rPr>
        <w:t xml:space="preserve">pembayaran atas pokok </w:t>
      </w:r>
    </w:p>
    <w:p w:rsidR="00CD73E0" w:rsidRPr="00165BB5" w:rsidRDefault="00CD73E0" w:rsidP="00CD73E0">
      <w:pPr>
        <w:spacing w:after="120"/>
        <w:ind w:left="2126" w:right="28"/>
        <w:jc w:val="center"/>
        <w:rPr>
          <w:rFonts w:ascii="Bookman Old Style" w:hAnsi="Bookman Old Style" w:cs="Arial"/>
          <w:color w:val="000000" w:themeColor="text1"/>
          <w:sz w:val="24"/>
          <w:szCs w:val="24"/>
          <w:lang w:val="id-ID"/>
        </w:rPr>
      </w:pPr>
      <w:proofErr w:type="gramStart"/>
      <w:r w:rsidRPr="00165BB5">
        <w:rPr>
          <w:rFonts w:ascii="Bookman Old Style" w:hAnsi="Bookman Old Style"/>
          <w:color w:val="000000" w:themeColor="text1"/>
          <w:sz w:val="24"/>
          <w:szCs w:val="24"/>
        </w:rPr>
        <w:t>dan/atau</w:t>
      </w:r>
      <w:proofErr w:type="gramEnd"/>
      <w:r w:rsidRPr="00165BB5">
        <w:rPr>
          <w:rFonts w:ascii="Bookman Old Style" w:hAnsi="Bookman Old Style"/>
          <w:color w:val="000000" w:themeColor="text1"/>
          <w:sz w:val="24"/>
          <w:szCs w:val="24"/>
        </w:rPr>
        <w:t xml:space="preserve"> sanksi Retribusi</w:t>
      </w:r>
    </w:p>
    <w:p w:rsidR="00CD73E0" w:rsidRPr="00165BB5" w:rsidRDefault="0075458B" w:rsidP="00CD73E0">
      <w:pPr>
        <w:spacing w:after="120"/>
        <w:ind w:left="2126" w:right="28"/>
        <w:jc w:val="center"/>
        <w:rPr>
          <w:rFonts w:ascii="Bookman Old Style" w:hAnsi="Bookman Old Style" w:cs="Arial"/>
          <w:color w:val="000000" w:themeColor="text1"/>
          <w:sz w:val="24"/>
          <w:szCs w:val="24"/>
          <w:lang w:val="id-ID"/>
        </w:rPr>
      </w:pPr>
      <w:r w:rsidRPr="00165BB5">
        <w:rPr>
          <w:rFonts w:ascii="Bookman Old Style" w:hAnsi="Bookman Old Style" w:cs="Arial"/>
          <w:color w:val="000000" w:themeColor="text1"/>
          <w:sz w:val="24"/>
          <w:szCs w:val="24"/>
          <w:lang w:val="id-ID"/>
        </w:rPr>
        <w:t>Pasal 16</w:t>
      </w:r>
    </w:p>
    <w:p w:rsidR="00CF0682" w:rsidRPr="00165BB5" w:rsidRDefault="00CF0682" w:rsidP="00CF0682">
      <w:pPr>
        <w:pStyle w:val="ListParagraph"/>
        <w:numPr>
          <w:ilvl w:val="0"/>
          <w:numId w:val="11"/>
        </w:numPr>
        <w:spacing w:before="40" w:after="40"/>
        <w:ind w:left="2410" w:right="28" w:hanging="425"/>
        <w:jc w:val="both"/>
        <w:rPr>
          <w:rFonts w:ascii="Bookman Old Style" w:hAnsi="Bookman Old Style" w:cs="Arial"/>
          <w:color w:val="000000" w:themeColor="text1"/>
          <w:sz w:val="24"/>
          <w:szCs w:val="24"/>
          <w:lang w:val="id-ID"/>
        </w:rPr>
      </w:pPr>
      <w:r w:rsidRPr="00165BB5">
        <w:rPr>
          <w:rFonts w:ascii="Bookman Old Style" w:hAnsi="Bookman Old Style" w:cs="Arial"/>
          <w:color w:val="000000" w:themeColor="text1"/>
          <w:sz w:val="24"/>
          <w:szCs w:val="24"/>
          <w:lang w:val="id-ID"/>
        </w:rPr>
        <w:t xml:space="preserve">Pengajuan </w:t>
      </w:r>
      <w:r w:rsidRPr="00165BB5">
        <w:rPr>
          <w:rFonts w:ascii="Bookman Old Style" w:hAnsi="Bookman Old Style"/>
          <w:color w:val="000000" w:themeColor="text1"/>
          <w:sz w:val="24"/>
          <w:szCs w:val="24"/>
        </w:rPr>
        <w:t xml:space="preserve">keringanan, pengurangan, </w:t>
      </w:r>
      <w:r w:rsidRPr="00165BB5">
        <w:rPr>
          <w:rFonts w:ascii="Bookman Old Style" w:hAnsi="Bookman Old Style"/>
          <w:color w:val="000000" w:themeColor="text1"/>
          <w:sz w:val="24"/>
          <w:szCs w:val="24"/>
          <w:lang w:val="id-ID"/>
        </w:rPr>
        <w:t xml:space="preserve">dan </w:t>
      </w:r>
      <w:r w:rsidRPr="00165BB5">
        <w:rPr>
          <w:rFonts w:ascii="Bookman Old Style" w:hAnsi="Bookman Old Style"/>
          <w:color w:val="000000" w:themeColor="text1"/>
          <w:sz w:val="24"/>
          <w:szCs w:val="24"/>
        </w:rPr>
        <w:t>pembebasan</w:t>
      </w:r>
      <w:r w:rsidRPr="00165BB5">
        <w:rPr>
          <w:rFonts w:ascii="Bookman Old Style" w:hAnsi="Bookman Old Style"/>
          <w:color w:val="000000" w:themeColor="text1"/>
          <w:sz w:val="24"/>
          <w:szCs w:val="24"/>
          <w:lang w:val="id-ID"/>
        </w:rPr>
        <w:t xml:space="preserve"> </w:t>
      </w:r>
      <w:r w:rsidRPr="00165BB5">
        <w:rPr>
          <w:rFonts w:ascii="Bookman Old Style" w:hAnsi="Bookman Old Style"/>
          <w:color w:val="000000" w:themeColor="text1"/>
          <w:sz w:val="24"/>
          <w:szCs w:val="24"/>
        </w:rPr>
        <w:t xml:space="preserve">pembayaran atas pokok dan/atau sanksi </w:t>
      </w:r>
      <w:r w:rsidR="004A5652" w:rsidRPr="00165BB5">
        <w:rPr>
          <w:rFonts w:ascii="Bookman Old Style" w:hAnsi="Bookman Old Style"/>
          <w:color w:val="000000" w:themeColor="text1"/>
          <w:sz w:val="24"/>
          <w:szCs w:val="24"/>
          <w:lang w:val="id-ID"/>
        </w:rPr>
        <w:t xml:space="preserve">administratif bagi Wajib </w:t>
      </w:r>
      <w:r w:rsidRPr="00165BB5">
        <w:rPr>
          <w:rFonts w:ascii="Bookman Old Style" w:hAnsi="Bookman Old Style"/>
          <w:color w:val="000000" w:themeColor="text1"/>
          <w:sz w:val="24"/>
          <w:szCs w:val="24"/>
        </w:rPr>
        <w:t>Retribusi</w:t>
      </w:r>
      <w:r w:rsidRPr="00165BB5">
        <w:rPr>
          <w:rFonts w:ascii="Bookman Old Style" w:hAnsi="Bookman Old Style"/>
          <w:color w:val="000000" w:themeColor="text1"/>
          <w:sz w:val="24"/>
          <w:szCs w:val="24"/>
          <w:lang w:val="id-ID"/>
        </w:rPr>
        <w:t xml:space="preserve"> diajukan terhadap:</w:t>
      </w:r>
    </w:p>
    <w:p w:rsidR="00CF0682" w:rsidRPr="00165BB5" w:rsidRDefault="00CF0682" w:rsidP="00CF0682">
      <w:pPr>
        <w:pStyle w:val="ListParagraph"/>
        <w:numPr>
          <w:ilvl w:val="0"/>
          <w:numId w:val="12"/>
        </w:numPr>
        <w:spacing w:before="40" w:after="40"/>
        <w:ind w:left="2694" w:right="28" w:hanging="284"/>
        <w:jc w:val="both"/>
        <w:rPr>
          <w:rFonts w:ascii="Bookman Old Style" w:hAnsi="Bookman Old Style" w:cs="Arial"/>
          <w:color w:val="000000" w:themeColor="text1"/>
          <w:sz w:val="24"/>
          <w:szCs w:val="24"/>
          <w:lang w:val="id-ID"/>
        </w:rPr>
      </w:pPr>
      <w:r w:rsidRPr="00165BB5">
        <w:rPr>
          <w:rFonts w:ascii="Bookman Old Style" w:hAnsi="Bookman Old Style"/>
          <w:color w:val="000000" w:themeColor="text1"/>
          <w:sz w:val="24"/>
          <w:szCs w:val="24"/>
          <w:lang w:val="id-ID"/>
        </w:rPr>
        <w:t>p</w:t>
      </w:r>
      <w:r w:rsidRPr="00165BB5">
        <w:rPr>
          <w:rFonts w:ascii="Bookman Old Style" w:hAnsi="Bookman Old Style"/>
          <w:color w:val="000000" w:themeColor="text1"/>
          <w:sz w:val="24"/>
          <w:szCs w:val="24"/>
        </w:rPr>
        <w:t>okok</w:t>
      </w:r>
      <w:r w:rsidRPr="00165BB5">
        <w:rPr>
          <w:rFonts w:ascii="Bookman Old Style" w:hAnsi="Bookman Old Style"/>
          <w:color w:val="000000" w:themeColor="text1"/>
          <w:sz w:val="24"/>
          <w:szCs w:val="24"/>
          <w:lang w:val="id-ID"/>
        </w:rPr>
        <w:t xml:space="preserve"> Retribusi yang telah ditetapkan dalam SKRD </w:t>
      </w:r>
      <w:r w:rsidRPr="00165BB5">
        <w:rPr>
          <w:rFonts w:ascii="Bookman Old Style" w:hAnsi="Bookman Old Style"/>
          <w:color w:val="000000" w:themeColor="text1"/>
          <w:sz w:val="24"/>
          <w:szCs w:val="24"/>
        </w:rPr>
        <w:t>atau dokumen lain yang dipersamakan</w:t>
      </w:r>
      <w:r w:rsidRPr="00165BB5">
        <w:rPr>
          <w:rFonts w:ascii="Bookman Old Style" w:hAnsi="Bookman Old Style"/>
          <w:color w:val="000000" w:themeColor="text1"/>
          <w:sz w:val="24"/>
          <w:szCs w:val="24"/>
          <w:lang w:val="id-ID"/>
        </w:rPr>
        <w:t xml:space="preserve">; </w:t>
      </w:r>
      <w:r w:rsidRPr="00165BB5">
        <w:rPr>
          <w:rFonts w:ascii="Bookman Old Style" w:hAnsi="Bookman Old Style"/>
          <w:color w:val="000000" w:themeColor="text1"/>
          <w:sz w:val="24"/>
          <w:szCs w:val="24"/>
        </w:rPr>
        <w:t xml:space="preserve">dan/atau </w:t>
      </w:r>
    </w:p>
    <w:p w:rsidR="00CD73E0" w:rsidRPr="00165BB5" w:rsidRDefault="004A5652" w:rsidP="00CF0682">
      <w:pPr>
        <w:pStyle w:val="ListParagraph"/>
        <w:numPr>
          <w:ilvl w:val="0"/>
          <w:numId w:val="12"/>
        </w:numPr>
        <w:spacing w:before="40" w:after="40"/>
        <w:ind w:left="2694" w:right="28" w:hanging="284"/>
        <w:jc w:val="both"/>
        <w:rPr>
          <w:rFonts w:ascii="Bookman Old Style" w:hAnsi="Bookman Old Style" w:cs="Arial"/>
          <w:color w:val="000000" w:themeColor="text1"/>
          <w:sz w:val="24"/>
          <w:szCs w:val="24"/>
          <w:lang w:val="id-ID"/>
        </w:rPr>
      </w:pPr>
      <w:proofErr w:type="gramStart"/>
      <w:r w:rsidRPr="00165BB5">
        <w:rPr>
          <w:rFonts w:ascii="Bookman Old Style" w:hAnsi="Bookman Old Style"/>
          <w:color w:val="000000" w:themeColor="text1"/>
          <w:sz w:val="24"/>
          <w:szCs w:val="24"/>
        </w:rPr>
        <w:t>sanksi</w:t>
      </w:r>
      <w:proofErr w:type="gramEnd"/>
      <w:r w:rsidRPr="00165BB5">
        <w:rPr>
          <w:rFonts w:ascii="Bookman Old Style" w:hAnsi="Bookman Old Style"/>
          <w:color w:val="000000" w:themeColor="text1"/>
          <w:sz w:val="24"/>
          <w:szCs w:val="24"/>
        </w:rPr>
        <w:t xml:space="preserve"> </w:t>
      </w:r>
      <w:r w:rsidRPr="00165BB5">
        <w:rPr>
          <w:rFonts w:ascii="Bookman Old Style" w:hAnsi="Bookman Old Style"/>
          <w:color w:val="000000" w:themeColor="text1"/>
          <w:sz w:val="24"/>
          <w:szCs w:val="24"/>
          <w:lang w:val="id-ID"/>
        </w:rPr>
        <w:t xml:space="preserve">administratif bagi Wajib </w:t>
      </w:r>
      <w:r w:rsidRPr="00165BB5">
        <w:rPr>
          <w:rFonts w:ascii="Bookman Old Style" w:hAnsi="Bookman Old Style"/>
          <w:color w:val="000000" w:themeColor="text1"/>
          <w:sz w:val="24"/>
          <w:szCs w:val="24"/>
        </w:rPr>
        <w:t>Retribusi</w:t>
      </w:r>
      <w:r w:rsidRPr="00165BB5">
        <w:rPr>
          <w:rFonts w:ascii="Bookman Old Style" w:hAnsi="Bookman Old Style"/>
          <w:color w:val="000000" w:themeColor="text1"/>
          <w:sz w:val="24"/>
          <w:szCs w:val="24"/>
          <w:lang w:val="id-ID"/>
        </w:rPr>
        <w:t xml:space="preserve"> </w:t>
      </w:r>
      <w:r w:rsidR="00CF0682" w:rsidRPr="00165BB5">
        <w:rPr>
          <w:rFonts w:ascii="Bookman Old Style" w:hAnsi="Bookman Old Style"/>
          <w:color w:val="000000" w:themeColor="text1"/>
          <w:sz w:val="24"/>
          <w:szCs w:val="24"/>
          <w:lang w:val="id-ID"/>
        </w:rPr>
        <w:t>yang tercantum dalam STRD</w:t>
      </w:r>
      <w:r w:rsidR="00CF0682" w:rsidRPr="00165BB5">
        <w:rPr>
          <w:rFonts w:ascii="Bookman Old Style" w:hAnsi="Bookman Old Style" w:cs="Arial"/>
          <w:color w:val="000000" w:themeColor="text1"/>
          <w:sz w:val="24"/>
          <w:szCs w:val="24"/>
          <w:lang w:val="id-ID"/>
        </w:rPr>
        <w:t>.</w:t>
      </w:r>
    </w:p>
    <w:p w:rsidR="00CF0682" w:rsidRPr="00165BB5" w:rsidRDefault="00D16312" w:rsidP="00CF0682">
      <w:pPr>
        <w:pStyle w:val="ListParagraph"/>
        <w:numPr>
          <w:ilvl w:val="0"/>
          <w:numId w:val="11"/>
        </w:numPr>
        <w:spacing w:before="40" w:after="40"/>
        <w:ind w:left="2410" w:right="28" w:hanging="425"/>
        <w:jc w:val="both"/>
        <w:rPr>
          <w:rFonts w:ascii="Bookman Old Style" w:hAnsi="Bookman Old Style" w:cs="Arial"/>
          <w:color w:val="000000" w:themeColor="text1"/>
          <w:sz w:val="24"/>
          <w:szCs w:val="24"/>
          <w:lang w:val="id-ID"/>
        </w:rPr>
      </w:pPr>
      <w:r w:rsidRPr="00165BB5">
        <w:rPr>
          <w:rFonts w:ascii="Bookman Old Style" w:hAnsi="Bookman Old Style" w:cs="Arial"/>
          <w:color w:val="000000" w:themeColor="text1"/>
          <w:sz w:val="24"/>
          <w:szCs w:val="24"/>
          <w:lang w:val="id-ID"/>
        </w:rPr>
        <w:t>Pengajuan sebagaimana dimaksud pada ayat (1) hanya dapat dilakukan 1 (satu) kali dan setelahnya tidak dapat diajukan kembali</w:t>
      </w:r>
      <w:r w:rsidR="00CF0682" w:rsidRPr="00165BB5">
        <w:rPr>
          <w:rFonts w:ascii="Bookman Old Style" w:hAnsi="Bookman Old Style" w:cs="Arial"/>
          <w:color w:val="000000" w:themeColor="text1"/>
          <w:sz w:val="24"/>
          <w:szCs w:val="24"/>
          <w:lang w:val="id-ID"/>
        </w:rPr>
        <w:t>.</w:t>
      </w:r>
    </w:p>
    <w:p w:rsidR="00D16312" w:rsidRPr="00165BB5" w:rsidRDefault="004A5652" w:rsidP="00CF0682">
      <w:pPr>
        <w:pStyle w:val="ListParagraph"/>
        <w:numPr>
          <w:ilvl w:val="0"/>
          <w:numId w:val="11"/>
        </w:numPr>
        <w:spacing w:before="40" w:after="40"/>
        <w:ind w:left="2410" w:right="28" w:hanging="425"/>
        <w:jc w:val="both"/>
        <w:rPr>
          <w:rFonts w:ascii="Bookman Old Style" w:hAnsi="Bookman Old Style" w:cs="Arial"/>
          <w:color w:val="000000" w:themeColor="text1"/>
          <w:sz w:val="24"/>
          <w:szCs w:val="24"/>
          <w:lang w:val="id-ID"/>
        </w:rPr>
      </w:pPr>
      <w:r w:rsidRPr="00165BB5">
        <w:rPr>
          <w:rFonts w:ascii="Bookman Old Style" w:hAnsi="Bookman Old Style" w:cs="Arial"/>
          <w:color w:val="000000" w:themeColor="text1"/>
          <w:sz w:val="24"/>
          <w:szCs w:val="24"/>
          <w:lang w:val="id-ID"/>
        </w:rPr>
        <w:t xml:space="preserve">Tata cara pengajuan </w:t>
      </w:r>
      <w:r w:rsidRPr="00165BB5">
        <w:rPr>
          <w:rFonts w:ascii="Bookman Old Style" w:hAnsi="Bookman Old Style"/>
          <w:color w:val="000000" w:themeColor="text1"/>
          <w:sz w:val="24"/>
          <w:szCs w:val="24"/>
        </w:rPr>
        <w:t xml:space="preserve">keringanan, pengurangan, </w:t>
      </w:r>
      <w:r w:rsidRPr="00165BB5">
        <w:rPr>
          <w:rFonts w:ascii="Bookman Old Style" w:hAnsi="Bookman Old Style"/>
          <w:color w:val="000000" w:themeColor="text1"/>
          <w:sz w:val="24"/>
          <w:szCs w:val="24"/>
          <w:lang w:val="id-ID"/>
        </w:rPr>
        <w:t xml:space="preserve">dan </w:t>
      </w:r>
      <w:r w:rsidRPr="00165BB5">
        <w:rPr>
          <w:rFonts w:ascii="Bookman Old Style" w:hAnsi="Bookman Old Style"/>
          <w:color w:val="000000" w:themeColor="text1"/>
          <w:sz w:val="24"/>
          <w:szCs w:val="24"/>
        </w:rPr>
        <w:t>pembebasan</w:t>
      </w:r>
      <w:r w:rsidRPr="00165BB5">
        <w:rPr>
          <w:rFonts w:ascii="Bookman Old Style" w:hAnsi="Bookman Old Style"/>
          <w:color w:val="000000" w:themeColor="text1"/>
          <w:sz w:val="24"/>
          <w:szCs w:val="24"/>
          <w:lang w:val="id-ID"/>
        </w:rPr>
        <w:t xml:space="preserve"> </w:t>
      </w:r>
      <w:r w:rsidRPr="00165BB5">
        <w:rPr>
          <w:rFonts w:ascii="Bookman Old Style" w:hAnsi="Bookman Old Style"/>
          <w:color w:val="000000" w:themeColor="text1"/>
          <w:sz w:val="24"/>
          <w:szCs w:val="24"/>
        </w:rPr>
        <w:t xml:space="preserve">pembayaran atas pokok dan/atau </w:t>
      </w:r>
      <w:r w:rsidR="00456072" w:rsidRPr="00165BB5">
        <w:rPr>
          <w:rFonts w:ascii="Bookman Old Style" w:hAnsi="Bookman Old Style"/>
          <w:color w:val="000000" w:themeColor="text1"/>
          <w:sz w:val="24"/>
          <w:szCs w:val="24"/>
        </w:rPr>
        <w:t xml:space="preserve">sanksi </w:t>
      </w:r>
      <w:r w:rsidR="00456072" w:rsidRPr="00165BB5">
        <w:rPr>
          <w:rFonts w:ascii="Bookman Old Style" w:hAnsi="Bookman Old Style"/>
          <w:color w:val="000000" w:themeColor="text1"/>
          <w:sz w:val="24"/>
          <w:szCs w:val="24"/>
          <w:lang w:val="id-ID"/>
        </w:rPr>
        <w:t xml:space="preserve">administratif bagi Wajib </w:t>
      </w:r>
      <w:r w:rsidR="00456072" w:rsidRPr="00165BB5">
        <w:rPr>
          <w:rFonts w:ascii="Bookman Old Style" w:hAnsi="Bookman Old Style"/>
          <w:color w:val="000000" w:themeColor="text1"/>
          <w:sz w:val="24"/>
          <w:szCs w:val="24"/>
        </w:rPr>
        <w:t>Retribusi</w:t>
      </w:r>
      <w:r w:rsidR="00A549ED" w:rsidRPr="00165BB5">
        <w:rPr>
          <w:rFonts w:ascii="Bookman Old Style" w:hAnsi="Bookman Old Style"/>
          <w:color w:val="000000" w:themeColor="text1"/>
          <w:sz w:val="24"/>
          <w:szCs w:val="24"/>
          <w:lang w:val="id-ID"/>
        </w:rPr>
        <w:t xml:space="preserve"> adalah sebagai berikut:</w:t>
      </w:r>
    </w:p>
    <w:p w:rsidR="00A549ED" w:rsidRPr="00165BB5" w:rsidRDefault="00A549ED" w:rsidP="00A549ED">
      <w:pPr>
        <w:pStyle w:val="ListParagraph"/>
        <w:numPr>
          <w:ilvl w:val="0"/>
          <w:numId w:val="14"/>
        </w:numPr>
        <w:spacing w:before="40" w:after="40"/>
        <w:ind w:left="2694" w:right="28" w:hanging="284"/>
        <w:jc w:val="both"/>
        <w:rPr>
          <w:rFonts w:ascii="Bookman Old Style" w:hAnsi="Bookman Old Style" w:cs="Arial"/>
          <w:color w:val="000000" w:themeColor="text1"/>
          <w:sz w:val="24"/>
          <w:szCs w:val="24"/>
          <w:lang w:val="id-ID"/>
        </w:rPr>
      </w:pPr>
      <w:r w:rsidRPr="00165BB5">
        <w:rPr>
          <w:rFonts w:ascii="Bookman Old Style" w:hAnsi="Bookman Old Style" w:cs="Arial"/>
          <w:color w:val="000000" w:themeColor="text1"/>
          <w:sz w:val="24"/>
          <w:szCs w:val="24"/>
          <w:lang w:val="id-ID"/>
        </w:rPr>
        <w:t xml:space="preserve">pemohon mengajukan kepada kepala Perangkat Daerah </w:t>
      </w:r>
      <w:r w:rsidR="00D443EC" w:rsidRPr="00165BB5">
        <w:rPr>
          <w:rFonts w:ascii="Bookman Old Style" w:hAnsi="Bookman Old Style"/>
          <w:color w:val="000000" w:themeColor="text1"/>
          <w:sz w:val="24"/>
          <w:szCs w:val="24"/>
        </w:rPr>
        <w:t xml:space="preserve">pelaksana </w:t>
      </w:r>
      <w:r w:rsidR="00C855E2" w:rsidRPr="00165BB5">
        <w:rPr>
          <w:rFonts w:ascii="Bookman Old Style" w:hAnsi="Bookman Old Style"/>
          <w:color w:val="000000" w:themeColor="text1"/>
          <w:sz w:val="24"/>
          <w:szCs w:val="24"/>
        </w:rPr>
        <w:t>Pemungutan</w:t>
      </w:r>
      <w:r w:rsidR="00D443EC" w:rsidRPr="00165BB5">
        <w:rPr>
          <w:rFonts w:ascii="Bookman Old Style" w:hAnsi="Bookman Old Style"/>
          <w:color w:val="000000" w:themeColor="text1"/>
          <w:sz w:val="24"/>
          <w:szCs w:val="24"/>
        </w:rPr>
        <w:t xml:space="preserve"> Retribusi</w:t>
      </w:r>
      <w:r w:rsidR="002D6990" w:rsidRPr="00165BB5">
        <w:rPr>
          <w:rFonts w:ascii="Bookman Old Style" w:hAnsi="Bookman Old Style"/>
          <w:color w:val="000000" w:themeColor="text1"/>
          <w:sz w:val="24"/>
          <w:szCs w:val="24"/>
          <w:lang w:val="id-ID"/>
        </w:rPr>
        <w:t xml:space="preserve"> dengan dilampiri berkas:</w:t>
      </w:r>
    </w:p>
    <w:p w:rsidR="0031105C" w:rsidRPr="00165BB5" w:rsidRDefault="0031105C" w:rsidP="002D6990">
      <w:pPr>
        <w:pStyle w:val="ListParagraph"/>
        <w:numPr>
          <w:ilvl w:val="0"/>
          <w:numId w:val="16"/>
        </w:numPr>
        <w:spacing w:before="40" w:after="40"/>
        <w:ind w:left="2977" w:right="28" w:hanging="283"/>
        <w:jc w:val="both"/>
        <w:rPr>
          <w:rFonts w:ascii="Bookman Old Style" w:hAnsi="Bookman Old Style" w:cs="Arial"/>
          <w:color w:val="000000" w:themeColor="text1"/>
          <w:sz w:val="24"/>
          <w:szCs w:val="24"/>
          <w:lang w:val="id-ID"/>
        </w:rPr>
      </w:pPr>
      <w:r w:rsidRPr="00165BB5">
        <w:rPr>
          <w:rFonts w:ascii="Bookman Old Style" w:hAnsi="Bookman Old Style" w:cs="Arial"/>
          <w:color w:val="000000" w:themeColor="text1"/>
          <w:sz w:val="24"/>
          <w:szCs w:val="24"/>
          <w:lang w:val="id-ID"/>
        </w:rPr>
        <w:t>foto kopi KTP;</w:t>
      </w:r>
    </w:p>
    <w:p w:rsidR="002D6990" w:rsidRPr="00165BB5" w:rsidRDefault="002D6990" w:rsidP="002D6990">
      <w:pPr>
        <w:pStyle w:val="ListParagraph"/>
        <w:numPr>
          <w:ilvl w:val="0"/>
          <w:numId w:val="16"/>
        </w:numPr>
        <w:spacing w:before="40" w:after="40"/>
        <w:ind w:left="2977" w:right="28" w:hanging="283"/>
        <w:jc w:val="both"/>
        <w:rPr>
          <w:rFonts w:ascii="Bookman Old Style" w:hAnsi="Bookman Old Style" w:cs="Arial"/>
          <w:color w:val="000000" w:themeColor="text1"/>
          <w:sz w:val="24"/>
          <w:szCs w:val="24"/>
          <w:lang w:val="id-ID"/>
        </w:rPr>
      </w:pPr>
      <w:r w:rsidRPr="00165BB5">
        <w:rPr>
          <w:rFonts w:ascii="Bookman Old Style" w:hAnsi="Bookman Old Style" w:cs="Arial"/>
          <w:color w:val="000000" w:themeColor="text1"/>
          <w:sz w:val="24"/>
          <w:szCs w:val="24"/>
          <w:lang w:val="id-ID"/>
        </w:rPr>
        <w:t>foto kopi SKRD atau dokumen lain yang dipersamakan, atau foto kopi STRD;</w:t>
      </w:r>
    </w:p>
    <w:p w:rsidR="002D6990" w:rsidRPr="00165BB5" w:rsidRDefault="002D6990" w:rsidP="002D6990">
      <w:pPr>
        <w:pStyle w:val="ListParagraph"/>
        <w:numPr>
          <w:ilvl w:val="0"/>
          <w:numId w:val="16"/>
        </w:numPr>
        <w:spacing w:before="40" w:after="40"/>
        <w:ind w:left="2977" w:right="28" w:hanging="283"/>
        <w:jc w:val="both"/>
        <w:rPr>
          <w:rFonts w:ascii="Bookman Old Style" w:hAnsi="Bookman Old Style" w:cs="Arial"/>
          <w:color w:val="000000" w:themeColor="text1"/>
          <w:sz w:val="24"/>
          <w:szCs w:val="24"/>
          <w:lang w:val="id-ID"/>
        </w:rPr>
      </w:pPr>
      <w:r w:rsidRPr="00165BB5">
        <w:rPr>
          <w:rFonts w:ascii="Bookman Old Style" w:hAnsi="Bookman Old Style" w:cs="Arial"/>
          <w:color w:val="000000" w:themeColor="text1"/>
          <w:sz w:val="24"/>
          <w:szCs w:val="24"/>
          <w:lang w:val="id-ID"/>
        </w:rPr>
        <w:t>surat kuasa bermeterai apabila dikuasakan; dan</w:t>
      </w:r>
    </w:p>
    <w:p w:rsidR="002D6990" w:rsidRPr="00165BB5" w:rsidRDefault="002D6990" w:rsidP="002D6990">
      <w:pPr>
        <w:pStyle w:val="ListParagraph"/>
        <w:numPr>
          <w:ilvl w:val="0"/>
          <w:numId w:val="16"/>
        </w:numPr>
        <w:spacing w:before="40" w:after="40"/>
        <w:ind w:left="2977" w:right="28" w:hanging="283"/>
        <w:jc w:val="both"/>
        <w:rPr>
          <w:rFonts w:ascii="Bookman Old Style" w:hAnsi="Bookman Old Style" w:cs="Arial"/>
          <w:color w:val="000000" w:themeColor="text1"/>
          <w:sz w:val="24"/>
          <w:szCs w:val="24"/>
          <w:lang w:val="id-ID"/>
        </w:rPr>
      </w:pPr>
      <w:r w:rsidRPr="00165BB5">
        <w:rPr>
          <w:rFonts w:ascii="Bookman Old Style" w:hAnsi="Bookman Old Style" w:cs="Arial"/>
          <w:color w:val="000000" w:themeColor="text1"/>
          <w:sz w:val="24"/>
          <w:szCs w:val="24"/>
          <w:lang w:val="id-ID"/>
        </w:rPr>
        <w:t xml:space="preserve">dokumen pendukung yang menguraikan mengenai </w:t>
      </w:r>
      <w:r w:rsidRPr="00165BB5">
        <w:rPr>
          <w:rFonts w:ascii="Bookman Old Style" w:hAnsi="Bookman Old Style"/>
          <w:color w:val="000000" w:themeColor="text1"/>
          <w:sz w:val="24"/>
          <w:szCs w:val="24"/>
        </w:rPr>
        <w:t>kondisi Wajib Retribusi dan/atau objek Retribusi</w:t>
      </w:r>
      <w:r w:rsidRPr="00165BB5">
        <w:rPr>
          <w:rFonts w:ascii="Bookman Old Style" w:hAnsi="Bookman Old Style"/>
          <w:color w:val="000000" w:themeColor="text1"/>
          <w:sz w:val="24"/>
          <w:szCs w:val="24"/>
          <w:lang w:val="id-ID"/>
        </w:rPr>
        <w:t>.</w:t>
      </w:r>
    </w:p>
    <w:p w:rsidR="002D6990" w:rsidRPr="00165BB5" w:rsidRDefault="002D6990" w:rsidP="00A549ED">
      <w:pPr>
        <w:pStyle w:val="ListParagraph"/>
        <w:numPr>
          <w:ilvl w:val="0"/>
          <w:numId w:val="14"/>
        </w:numPr>
        <w:spacing w:before="40" w:after="40"/>
        <w:ind w:left="2694" w:right="28" w:hanging="284"/>
        <w:jc w:val="both"/>
        <w:rPr>
          <w:rFonts w:ascii="Bookman Old Style" w:hAnsi="Bookman Old Style" w:cs="Arial"/>
          <w:color w:val="000000" w:themeColor="text1"/>
          <w:sz w:val="24"/>
          <w:szCs w:val="24"/>
          <w:lang w:val="id-ID"/>
        </w:rPr>
      </w:pPr>
      <w:r w:rsidRPr="00165BB5">
        <w:rPr>
          <w:rFonts w:ascii="Bookman Old Style" w:hAnsi="Bookman Old Style" w:cs="Arial"/>
          <w:color w:val="000000" w:themeColor="text1"/>
          <w:sz w:val="24"/>
          <w:szCs w:val="24"/>
          <w:lang w:val="id-ID"/>
        </w:rPr>
        <w:t xml:space="preserve">kepala Perangkat Daerah </w:t>
      </w:r>
      <w:r w:rsidRPr="00165BB5">
        <w:rPr>
          <w:rFonts w:ascii="Bookman Old Style" w:hAnsi="Bookman Old Style"/>
          <w:color w:val="000000" w:themeColor="text1"/>
          <w:sz w:val="24"/>
          <w:szCs w:val="24"/>
        </w:rPr>
        <w:t xml:space="preserve">pelaksana </w:t>
      </w:r>
      <w:r w:rsidR="00C855E2" w:rsidRPr="00165BB5">
        <w:rPr>
          <w:rFonts w:ascii="Bookman Old Style" w:hAnsi="Bookman Old Style"/>
          <w:color w:val="000000" w:themeColor="text1"/>
          <w:sz w:val="24"/>
          <w:szCs w:val="24"/>
        </w:rPr>
        <w:t>Pemungutan</w:t>
      </w:r>
      <w:r w:rsidRPr="00165BB5">
        <w:rPr>
          <w:rFonts w:ascii="Bookman Old Style" w:hAnsi="Bookman Old Style"/>
          <w:color w:val="000000" w:themeColor="text1"/>
          <w:sz w:val="24"/>
          <w:szCs w:val="24"/>
        </w:rPr>
        <w:t xml:space="preserve"> Retribusi</w:t>
      </w:r>
      <w:r w:rsidRPr="00165BB5">
        <w:rPr>
          <w:rFonts w:ascii="Bookman Old Style" w:hAnsi="Bookman Old Style"/>
          <w:color w:val="000000" w:themeColor="text1"/>
          <w:sz w:val="24"/>
          <w:szCs w:val="24"/>
          <w:lang w:val="id-ID"/>
        </w:rPr>
        <w:t xml:space="preserve"> menkaji permohonan yang diajukan pemohon;</w:t>
      </w:r>
    </w:p>
    <w:p w:rsidR="0031105C" w:rsidRPr="00165BB5" w:rsidRDefault="002D6990" w:rsidP="00A549ED">
      <w:pPr>
        <w:pStyle w:val="ListParagraph"/>
        <w:numPr>
          <w:ilvl w:val="0"/>
          <w:numId w:val="14"/>
        </w:numPr>
        <w:spacing w:before="40" w:after="40"/>
        <w:ind w:left="2694" w:right="28" w:hanging="284"/>
        <w:jc w:val="both"/>
        <w:rPr>
          <w:rFonts w:ascii="Bookman Old Style" w:hAnsi="Bookman Old Style" w:cs="Arial"/>
          <w:color w:val="000000" w:themeColor="text1"/>
          <w:sz w:val="24"/>
          <w:szCs w:val="24"/>
          <w:lang w:val="id-ID"/>
        </w:rPr>
      </w:pPr>
      <w:r w:rsidRPr="00165BB5">
        <w:rPr>
          <w:rFonts w:ascii="Bookman Old Style" w:hAnsi="Bookman Old Style" w:cs="Arial"/>
          <w:color w:val="000000" w:themeColor="text1"/>
          <w:sz w:val="24"/>
          <w:szCs w:val="24"/>
          <w:lang w:val="id-ID"/>
        </w:rPr>
        <w:t xml:space="preserve">dalam hal permohonan diterima, kepala Perangkat Daerah </w:t>
      </w:r>
      <w:r w:rsidRPr="00165BB5">
        <w:rPr>
          <w:rFonts w:ascii="Bookman Old Style" w:hAnsi="Bookman Old Style"/>
          <w:color w:val="000000" w:themeColor="text1"/>
          <w:sz w:val="24"/>
          <w:szCs w:val="24"/>
        </w:rPr>
        <w:t xml:space="preserve">pelaksana </w:t>
      </w:r>
      <w:r w:rsidR="00C855E2" w:rsidRPr="00165BB5">
        <w:rPr>
          <w:rFonts w:ascii="Bookman Old Style" w:hAnsi="Bookman Old Style"/>
          <w:color w:val="000000" w:themeColor="text1"/>
          <w:sz w:val="24"/>
          <w:szCs w:val="24"/>
        </w:rPr>
        <w:t>Pemungutan</w:t>
      </w:r>
      <w:r w:rsidRPr="00165BB5">
        <w:rPr>
          <w:rFonts w:ascii="Bookman Old Style" w:hAnsi="Bookman Old Style"/>
          <w:color w:val="000000" w:themeColor="text1"/>
          <w:sz w:val="24"/>
          <w:szCs w:val="24"/>
        </w:rPr>
        <w:t xml:space="preserve"> Retribusi</w:t>
      </w:r>
      <w:r w:rsidRPr="00165BB5">
        <w:rPr>
          <w:rFonts w:ascii="Bookman Old Style" w:hAnsi="Bookman Old Style"/>
          <w:color w:val="000000" w:themeColor="text1"/>
          <w:sz w:val="24"/>
          <w:szCs w:val="24"/>
          <w:lang w:val="id-ID"/>
        </w:rPr>
        <w:t xml:space="preserve"> menetapkan</w:t>
      </w:r>
      <w:r w:rsidR="0031105C" w:rsidRPr="00165BB5">
        <w:rPr>
          <w:rFonts w:ascii="Bookman Old Style" w:hAnsi="Bookman Old Style"/>
          <w:color w:val="000000" w:themeColor="text1"/>
          <w:sz w:val="24"/>
          <w:szCs w:val="24"/>
          <w:lang w:val="id-ID"/>
        </w:rPr>
        <w:t>:</w:t>
      </w:r>
    </w:p>
    <w:p w:rsidR="0031105C" w:rsidRPr="00165BB5" w:rsidRDefault="0031105C" w:rsidP="0031105C">
      <w:pPr>
        <w:pStyle w:val="ListParagraph"/>
        <w:numPr>
          <w:ilvl w:val="0"/>
          <w:numId w:val="17"/>
        </w:numPr>
        <w:spacing w:before="40" w:after="40"/>
        <w:ind w:left="2977" w:right="28" w:hanging="283"/>
        <w:jc w:val="both"/>
        <w:rPr>
          <w:rFonts w:ascii="Bookman Old Style" w:hAnsi="Bookman Old Style" w:cs="Arial"/>
          <w:color w:val="000000" w:themeColor="text1"/>
          <w:sz w:val="24"/>
          <w:szCs w:val="24"/>
          <w:lang w:val="id-ID"/>
        </w:rPr>
      </w:pPr>
      <w:r w:rsidRPr="00165BB5">
        <w:rPr>
          <w:rFonts w:ascii="Bookman Old Style" w:hAnsi="Bookman Old Style" w:cs="Arial"/>
          <w:color w:val="000000" w:themeColor="text1"/>
          <w:sz w:val="24"/>
          <w:szCs w:val="24"/>
          <w:lang w:val="id-ID"/>
        </w:rPr>
        <w:t>bentuk keringanan;</w:t>
      </w:r>
    </w:p>
    <w:p w:rsidR="0031105C" w:rsidRPr="00165BB5" w:rsidRDefault="0031105C" w:rsidP="0031105C">
      <w:pPr>
        <w:pStyle w:val="ListParagraph"/>
        <w:numPr>
          <w:ilvl w:val="0"/>
          <w:numId w:val="17"/>
        </w:numPr>
        <w:spacing w:before="40" w:after="40"/>
        <w:ind w:left="2977" w:right="28" w:hanging="283"/>
        <w:jc w:val="both"/>
        <w:rPr>
          <w:rFonts w:ascii="Bookman Old Style" w:hAnsi="Bookman Old Style" w:cs="Arial"/>
          <w:color w:val="000000" w:themeColor="text1"/>
          <w:sz w:val="24"/>
          <w:szCs w:val="24"/>
          <w:lang w:val="id-ID"/>
        </w:rPr>
      </w:pPr>
      <w:r w:rsidRPr="00165BB5">
        <w:rPr>
          <w:rFonts w:ascii="Bookman Old Style" w:hAnsi="Bookman Old Style" w:cs="Arial"/>
          <w:color w:val="000000" w:themeColor="text1"/>
          <w:sz w:val="24"/>
          <w:szCs w:val="24"/>
          <w:lang w:val="id-ID"/>
        </w:rPr>
        <w:t>besaran pengurangan pokok atau sanksi; atau</w:t>
      </w:r>
    </w:p>
    <w:p w:rsidR="0031105C" w:rsidRPr="00165BB5" w:rsidRDefault="0031105C" w:rsidP="0031105C">
      <w:pPr>
        <w:pStyle w:val="ListParagraph"/>
        <w:numPr>
          <w:ilvl w:val="0"/>
          <w:numId w:val="17"/>
        </w:numPr>
        <w:spacing w:before="40" w:after="40"/>
        <w:ind w:left="2977" w:right="28" w:hanging="283"/>
        <w:jc w:val="both"/>
        <w:rPr>
          <w:rFonts w:ascii="Bookman Old Style" w:hAnsi="Bookman Old Style" w:cs="Arial"/>
          <w:color w:val="000000" w:themeColor="text1"/>
          <w:sz w:val="24"/>
          <w:szCs w:val="24"/>
          <w:lang w:val="id-ID"/>
        </w:rPr>
      </w:pPr>
      <w:r w:rsidRPr="00165BB5">
        <w:rPr>
          <w:rFonts w:ascii="Bookman Old Style" w:hAnsi="Bookman Old Style" w:cs="Arial"/>
          <w:color w:val="000000" w:themeColor="text1"/>
          <w:sz w:val="24"/>
          <w:szCs w:val="24"/>
          <w:lang w:val="id-ID"/>
        </w:rPr>
        <w:t xml:space="preserve">pembebasan </w:t>
      </w:r>
      <w:r w:rsidRPr="00165BB5">
        <w:rPr>
          <w:rFonts w:ascii="Bookman Old Style" w:hAnsi="Bookman Old Style"/>
          <w:color w:val="000000" w:themeColor="text1"/>
          <w:sz w:val="24"/>
          <w:szCs w:val="24"/>
        </w:rPr>
        <w:t xml:space="preserve">pembayaran atas pokok dan/atau sanksi </w:t>
      </w:r>
      <w:r w:rsidRPr="00165BB5">
        <w:rPr>
          <w:rFonts w:ascii="Bookman Old Style" w:hAnsi="Bookman Old Style"/>
          <w:color w:val="000000" w:themeColor="text1"/>
          <w:sz w:val="24"/>
          <w:szCs w:val="24"/>
          <w:lang w:val="id-ID"/>
        </w:rPr>
        <w:t xml:space="preserve">administratif bagi Wajib </w:t>
      </w:r>
      <w:r w:rsidRPr="00165BB5">
        <w:rPr>
          <w:rFonts w:ascii="Bookman Old Style" w:hAnsi="Bookman Old Style"/>
          <w:color w:val="000000" w:themeColor="text1"/>
          <w:sz w:val="24"/>
          <w:szCs w:val="24"/>
        </w:rPr>
        <w:t>Retribusi</w:t>
      </w:r>
      <w:r w:rsidRPr="00165BB5">
        <w:rPr>
          <w:rFonts w:ascii="Bookman Old Style" w:hAnsi="Bookman Old Style"/>
          <w:color w:val="000000" w:themeColor="text1"/>
          <w:sz w:val="24"/>
          <w:szCs w:val="24"/>
          <w:lang w:val="id-ID"/>
        </w:rPr>
        <w:t>.</w:t>
      </w:r>
    </w:p>
    <w:p w:rsidR="002D6990" w:rsidRPr="00165BB5" w:rsidRDefault="0031105C" w:rsidP="00A549ED">
      <w:pPr>
        <w:pStyle w:val="ListParagraph"/>
        <w:numPr>
          <w:ilvl w:val="0"/>
          <w:numId w:val="14"/>
        </w:numPr>
        <w:spacing w:before="40" w:after="40"/>
        <w:ind w:left="2694" w:right="28" w:hanging="284"/>
        <w:jc w:val="both"/>
        <w:rPr>
          <w:rFonts w:ascii="Bookman Old Style" w:hAnsi="Bookman Old Style" w:cs="Arial"/>
          <w:color w:val="000000" w:themeColor="text1"/>
          <w:sz w:val="24"/>
          <w:szCs w:val="24"/>
          <w:lang w:val="id-ID"/>
        </w:rPr>
      </w:pPr>
      <w:r w:rsidRPr="00165BB5">
        <w:rPr>
          <w:rFonts w:ascii="Bookman Old Style" w:hAnsi="Bookman Old Style" w:cs="Arial"/>
          <w:color w:val="000000" w:themeColor="text1"/>
          <w:sz w:val="24"/>
          <w:szCs w:val="24"/>
          <w:lang w:val="id-ID"/>
        </w:rPr>
        <w:t xml:space="preserve">dalam hal permohonan ditolak, kepala Perangkat Daerah </w:t>
      </w:r>
      <w:r w:rsidRPr="00165BB5">
        <w:rPr>
          <w:rFonts w:ascii="Bookman Old Style" w:hAnsi="Bookman Old Style"/>
          <w:color w:val="000000" w:themeColor="text1"/>
          <w:sz w:val="24"/>
          <w:szCs w:val="24"/>
        </w:rPr>
        <w:t xml:space="preserve">pelaksana </w:t>
      </w:r>
      <w:r w:rsidR="00C855E2" w:rsidRPr="00165BB5">
        <w:rPr>
          <w:rFonts w:ascii="Bookman Old Style" w:hAnsi="Bookman Old Style"/>
          <w:color w:val="000000" w:themeColor="text1"/>
          <w:sz w:val="24"/>
          <w:szCs w:val="24"/>
        </w:rPr>
        <w:t>Pemungutan</w:t>
      </w:r>
      <w:r w:rsidRPr="00165BB5">
        <w:rPr>
          <w:rFonts w:ascii="Bookman Old Style" w:hAnsi="Bookman Old Style"/>
          <w:color w:val="000000" w:themeColor="text1"/>
          <w:sz w:val="24"/>
          <w:szCs w:val="24"/>
        </w:rPr>
        <w:t xml:space="preserve"> Retribusi</w:t>
      </w:r>
      <w:r w:rsidRPr="00165BB5">
        <w:rPr>
          <w:rFonts w:ascii="Bookman Old Style" w:hAnsi="Bookman Old Style"/>
          <w:color w:val="000000" w:themeColor="text1"/>
          <w:sz w:val="24"/>
          <w:szCs w:val="24"/>
          <w:lang w:val="id-ID"/>
        </w:rPr>
        <w:t xml:space="preserve"> menyampaikan penolakan kepada pemohon.</w:t>
      </w:r>
      <w:r w:rsidRPr="00165BB5">
        <w:rPr>
          <w:rFonts w:ascii="Bookman Old Style" w:hAnsi="Bookman Old Style" w:cs="Arial"/>
          <w:color w:val="000000" w:themeColor="text1"/>
          <w:sz w:val="24"/>
          <w:szCs w:val="24"/>
          <w:lang w:val="id-ID"/>
        </w:rPr>
        <w:t xml:space="preserve"> </w:t>
      </w:r>
      <w:r w:rsidR="002D6990" w:rsidRPr="00165BB5">
        <w:rPr>
          <w:rFonts w:ascii="Bookman Old Style" w:hAnsi="Bookman Old Style"/>
          <w:color w:val="000000" w:themeColor="text1"/>
          <w:sz w:val="24"/>
          <w:szCs w:val="24"/>
          <w:lang w:val="id-ID"/>
        </w:rPr>
        <w:t xml:space="preserve"> </w:t>
      </w:r>
    </w:p>
    <w:p w:rsidR="00CD73E0" w:rsidRPr="00165BB5" w:rsidRDefault="00CD73E0" w:rsidP="004224F8">
      <w:pPr>
        <w:ind w:left="1985" w:right="28"/>
        <w:jc w:val="center"/>
        <w:rPr>
          <w:rFonts w:ascii="Bookman Old Style" w:hAnsi="Bookman Old Style" w:cs="Arial"/>
          <w:color w:val="000000" w:themeColor="text1"/>
          <w:sz w:val="24"/>
          <w:szCs w:val="24"/>
          <w:lang w:val="id-ID"/>
        </w:rPr>
      </w:pPr>
    </w:p>
    <w:p w:rsidR="00745A39" w:rsidRPr="00165BB5" w:rsidRDefault="004D67DD" w:rsidP="004D67DD">
      <w:pPr>
        <w:spacing w:after="40"/>
        <w:ind w:left="1985" w:right="28"/>
        <w:jc w:val="center"/>
        <w:rPr>
          <w:rFonts w:ascii="Bookman Old Style" w:hAnsi="Bookman Old Style" w:cs="Arial"/>
          <w:color w:val="000000" w:themeColor="text1"/>
          <w:sz w:val="24"/>
          <w:szCs w:val="24"/>
          <w:lang w:val="id-ID"/>
        </w:rPr>
      </w:pPr>
      <w:r w:rsidRPr="00165BB5">
        <w:rPr>
          <w:rFonts w:ascii="Bookman Old Style" w:hAnsi="Bookman Old Style" w:cs="Arial"/>
          <w:color w:val="000000" w:themeColor="text1"/>
          <w:sz w:val="24"/>
          <w:szCs w:val="24"/>
          <w:lang w:val="id-ID"/>
        </w:rPr>
        <w:t>BAB V</w:t>
      </w:r>
    </w:p>
    <w:p w:rsidR="004D67DD" w:rsidRPr="00165BB5" w:rsidRDefault="004D67DD" w:rsidP="004D67DD">
      <w:pPr>
        <w:spacing w:after="40"/>
        <w:ind w:left="1985" w:right="28"/>
        <w:jc w:val="center"/>
        <w:rPr>
          <w:rFonts w:ascii="Bookman Old Style" w:hAnsi="Bookman Old Style" w:cs="Arial"/>
          <w:color w:val="000000" w:themeColor="text1"/>
          <w:sz w:val="24"/>
          <w:szCs w:val="24"/>
          <w:lang w:val="id-ID"/>
        </w:rPr>
      </w:pPr>
      <w:r w:rsidRPr="00165BB5">
        <w:rPr>
          <w:rFonts w:ascii="Bookman Old Style" w:hAnsi="Bookman Old Style" w:cs="Arial"/>
          <w:color w:val="000000" w:themeColor="text1"/>
          <w:sz w:val="24"/>
          <w:szCs w:val="24"/>
          <w:lang w:val="id-ID"/>
        </w:rPr>
        <w:t>KEBERATAN RETRIBUSI</w:t>
      </w:r>
    </w:p>
    <w:p w:rsidR="004D67DD" w:rsidRPr="00165BB5" w:rsidRDefault="004D67DD" w:rsidP="00F7733A">
      <w:pPr>
        <w:spacing w:before="120" w:after="120"/>
        <w:ind w:left="1985" w:right="28"/>
        <w:jc w:val="center"/>
        <w:rPr>
          <w:rFonts w:ascii="Bookman Old Style" w:hAnsi="Bookman Old Style" w:cs="Arial"/>
          <w:color w:val="000000" w:themeColor="text1"/>
          <w:sz w:val="24"/>
          <w:szCs w:val="24"/>
          <w:lang w:val="id-ID"/>
        </w:rPr>
      </w:pPr>
      <w:r w:rsidRPr="00165BB5">
        <w:rPr>
          <w:rFonts w:ascii="Bookman Old Style" w:hAnsi="Bookman Old Style" w:cs="Arial"/>
          <w:color w:val="000000" w:themeColor="text1"/>
          <w:sz w:val="24"/>
          <w:szCs w:val="24"/>
          <w:lang w:val="id-ID"/>
        </w:rPr>
        <w:t xml:space="preserve">Pasal </w:t>
      </w:r>
      <w:r w:rsidR="0075458B" w:rsidRPr="00165BB5">
        <w:rPr>
          <w:rFonts w:ascii="Bookman Old Style" w:hAnsi="Bookman Old Style" w:cs="Arial"/>
          <w:color w:val="000000" w:themeColor="text1"/>
          <w:sz w:val="24"/>
          <w:szCs w:val="24"/>
          <w:lang w:val="id-ID"/>
        </w:rPr>
        <w:t>17</w:t>
      </w:r>
    </w:p>
    <w:p w:rsidR="004D67DD" w:rsidRPr="00165BB5" w:rsidRDefault="004D67DD" w:rsidP="004D67DD">
      <w:pPr>
        <w:pStyle w:val="ListParagraph"/>
        <w:numPr>
          <w:ilvl w:val="0"/>
          <w:numId w:val="21"/>
        </w:numPr>
        <w:tabs>
          <w:tab w:val="left" w:pos="1985"/>
        </w:tabs>
        <w:spacing w:before="40" w:after="40"/>
        <w:ind w:left="2410" w:right="28" w:hanging="425"/>
        <w:jc w:val="both"/>
        <w:rPr>
          <w:rFonts w:ascii="Bookman Old Style" w:hAnsi="Bookman Old Style" w:cs="Arial"/>
          <w:color w:val="000000" w:themeColor="text1"/>
          <w:sz w:val="24"/>
          <w:szCs w:val="24"/>
          <w:lang w:val="id-ID"/>
        </w:rPr>
      </w:pPr>
      <w:r w:rsidRPr="00165BB5">
        <w:rPr>
          <w:rFonts w:ascii="Bookman Old Style" w:hAnsi="Bookman Old Style"/>
          <w:color w:val="000000" w:themeColor="text1"/>
          <w:sz w:val="24"/>
          <w:szCs w:val="24"/>
        </w:rPr>
        <w:t xml:space="preserve">Wajib Retribusi tertentu dapat mengajukan keberatan kepada </w:t>
      </w:r>
      <w:r w:rsidR="00CF1902" w:rsidRPr="00165BB5">
        <w:rPr>
          <w:rFonts w:ascii="Bookman Old Style" w:hAnsi="Bookman Old Style"/>
          <w:color w:val="000000" w:themeColor="text1"/>
          <w:sz w:val="24"/>
          <w:szCs w:val="24"/>
          <w:lang w:val="id-ID"/>
        </w:rPr>
        <w:t xml:space="preserve">kepala </w:t>
      </w:r>
      <w:r w:rsidR="00C45417" w:rsidRPr="00165BB5">
        <w:rPr>
          <w:rFonts w:ascii="Bookman Old Style" w:hAnsi="Bookman Old Style" w:cs="Arial"/>
          <w:color w:val="000000" w:themeColor="text1"/>
          <w:sz w:val="24"/>
          <w:szCs w:val="24"/>
          <w:lang w:val="id-ID"/>
        </w:rPr>
        <w:t xml:space="preserve">Perangkat Daerah </w:t>
      </w:r>
      <w:r w:rsidR="00C45417" w:rsidRPr="00165BB5">
        <w:rPr>
          <w:rFonts w:ascii="Bookman Old Style" w:hAnsi="Bookman Old Style"/>
          <w:color w:val="000000" w:themeColor="text1"/>
          <w:sz w:val="24"/>
          <w:szCs w:val="24"/>
        </w:rPr>
        <w:t xml:space="preserve">pelaksana Pemungutan Retribusi </w:t>
      </w:r>
      <w:r w:rsidRPr="00165BB5">
        <w:rPr>
          <w:rFonts w:ascii="Bookman Old Style" w:hAnsi="Bookman Old Style"/>
          <w:color w:val="000000" w:themeColor="text1"/>
          <w:sz w:val="24"/>
          <w:szCs w:val="24"/>
        </w:rPr>
        <w:t xml:space="preserve">atas SKRD atau dokumen </w:t>
      </w:r>
      <w:proofErr w:type="gramStart"/>
      <w:r w:rsidRPr="00165BB5">
        <w:rPr>
          <w:rFonts w:ascii="Bookman Old Style" w:hAnsi="Bookman Old Style"/>
          <w:color w:val="000000" w:themeColor="text1"/>
          <w:sz w:val="24"/>
          <w:szCs w:val="24"/>
        </w:rPr>
        <w:t>lain</w:t>
      </w:r>
      <w:proofErr w:type="gramEnd"/>
      <w:r w:rsidRPr="00165BB5">
        <w:rPr>
          <w:rFonts w:ascii="Bookman Old Style" w:hAnsi="Bookman Old Style"/>
          <w:color w:val="000000" w:themeColor="text1"/>
          <w:sz w:val="24"/>
          <w:szCs w:val="24"/>
        </w:rPr>
        <w:t xml:space="preserve"> yang </w:t>
      </w:r>
      <w:r w:rsidRPr="00165BB5">
        <w:rPr>
          <w:rFonts w:ascii="Bookman Old Style" w:hAnsi="Bookman Old Style"/>
          <w:color w:val="000000" w:themeColor="text1"/>
          <w:sz w:val="24"/>
          <w:szCs w:val="24"/>
        </w:rPr>
        <w:lastRenderedPageBreak/>
        <w:t>dipersamakan</w:t>
      </w:r>
      <w:r w:rsidRPr="00165BB5">
        <w:rPr>
          <w:rFonts w:ascii="Bookman Old Style" w:hAnsi="Bookman Old Style" w:cs="Arial"/>
          <w:color w:val="000000" w:themeColor="text1"/>
          <w:sz w:val="24"/>
          <w:szCs w:val="24"/>
          <w:lang w:val="id-ID"/>
        </w:rPr>
        <w:t>.</w:t>
      </w:r>
    </w:p>
    <w:p w:rsidR="004D67DD" w:rsidRPr="00165BB5" w:rsidRDefault="004D67DD" w:rsidP="004D67DD">
      <w:pPr>
        <w:pStyle w:val="ListParagraph"/>
        <w:numPr>
          <w:ilvl w:val="0"/>
          <w:numId w:val="21"/>
        </w:numPr>
        <w:tabs>
          <w:tab w:val="left" w:pos="1985"/>
        </w:tabs>
        <w:spacing w:before="40" w:after="40"/>
        <w:ind w:left="2410" w:right="28" w:hanging="425"/>
        <w:jc w:val="both"/>
        <w:rPr>
          <w:rFonts w:ascii="Bookman Old Style" w:hAnsi="Bookman Old Style" w:cs="Arial"/>
          <w:color w:val="000000" w:themeColor="text1"/>
          <w:sz w:val="24"/>
          <w:szCs w:val="24"/>
          <w:lang w:val="id-ID"/>
        </w:rPr>
      </w:pPr>
      <w:r w:rsidRPr="00165BB5">
        <w:rPr>
          <w:rFonts w:ascii="Bookman Old Style" w:hAnsi="Bookman Old Style"/>
          <w:color w:val="000000" w:themeColor="text1"/>
          <w:sz w:val="24"/>
          <w:szCs w:val="24"/>
        </w:rPr>
        <w:t xml:space="preserve">Keberatan </w:t>
      </w:r>
      <w:r w:rsidR="000A49F6" w:rsidRPr="00165BB5">
        <w:rPr>
          <w:rFonts w:ascii="Bookman Old Style" w:hAnsi="Bookman Old Style"/>
          <w:color w:val="000000" w:themeColor="text1"/>
          <w:sz w:val="24"/>
          <w:szCs w:val="24"/>
          <w:lang w:val="id-ID"/>
        </w:rPr>
        <w:t xml:space="preserve">sebagaimana dimaksud pada ayat (1) </w:t>
      </w:r>
      <w:r w:rsidRPr="00165BB5">
        <w:rPr>
          <w:rFonts w:ascii="Bookman Old Style" w:hAnsi="Bookman Old Style"/>
          <w:color w:val="000000" w:themeColor="text1"/>
          <w:sz w:val="24"/>
          <w:szCs w:val="24"/>
        </w:rPr>
        <w:t xml:space="preserve">diajukan secara tertulis dalam </w:t>
      </w:r>
      <w:proofErr w:type="gramStart"/>
      <w:r w:rsidRPr="00165BB5">
        <w:rPr>
          <w:rFonts w:ascii="Bookman Old Style" w:hAnsi="Bookman Old Style"/>
          <w:color w:val="000000" w:themeColor="text1"/>
          <w:sz w:val="24"/>
          <w:szCs w:val="24"/>
        </w:rPr>
        <w:t>bahasa</w:t>
      </w:r>
      <w:proofErr w:type="gramEnd"/>
      <w:r w:rsidRPr="00165BB5">
        <w:rPr>
          <w:rFonts w:ascii="Bookman Old Style" w:hAnsi="Bookman Old Style"/>
          <w:color w:val="000000" w:themeColor="text1"/>
          <w:sz w:val="24"/>
          <w:szCs w:val="24"/>
        </w:rPr>
        <w:t xml:space="preserve"> Indonesia dengan disertai alasan yang jelas</w:t>
      </w:r>
      <w:r w:rsidRPr="00165BB5">
        <w:rPr>
          <w:rFonts w:ascii="Bookman Old Style" w:hAnsi="Bookman Old Style" w:cs="Arial"/>
          <w:color w:val="000000" w:themeColor="text1"/>
          <w:sz w:val="24"/>
          <w:szCs w:val="24"/>
          <w:lang w:val="id-ID"/>
        </w:rPr>
        <w:t>.</w:t>
      </w:r>
    </w:p>
    <w:p w:rsidR="000A49F6" w:rsidRPr="00165BB5" w:rsidRDefault="000A49F6" w:rsidP="004D67DD">
      <w:pPr>
        <w:pStyle w:val="ListParagraph"/>
        <w:numPr>
          <w:ilvl w:val="0"/>
          <w:numId w:val="21"/>
        </w:numPr>
        <w:tabs>
          <w:tab w:val="left" w:pos="1985"/>
        </w:tabs>
        <w:spacing w:before="40" w:after="40"/>
        <w:ind w:left="2410" w:right="28" w:hanging="425"/>
        <w:jc w:val="both"/>
        <w:rPr>
          <w:rFonts w:ascii="Bookman Old Style" w:hAnsi="Bookman Old Style" w:cs="Arial"/>
          <w:color w:val="000000" w:themeColor="text1"/>
          <w:sz w:val="24"/>
          <w:szCs w:val="24"/>
          <w:lang w:val="id-ID"/>
        </w:rPr>
      </w:pPr>
      <w:r w:rsidRPr="00165BB5">
        <w:rPr>
          <w:rFonts w:ascii="Bookman Old Style" w:hAnsi="Bookman Old Style"/>
          <w:color w:val="000000" w:themeColor="text1"/>
          <w:sz w:val="24"/>
          <w:szCs w:val="24"/>
          <w:lang w:val="id-ID"/>
        </w:rPr>
        <w:t>Pengajuan keberatan sebagaimana dimaksud pada ayat (1) dilampiri berkas yang terdiri atas:</w:t>
      </w:r>
    </w:p>
    <w:p w:rsidR="000A49F6" w:rsidRPr="00165BB5" w:rsidRDefault="000A49F6" w:rsidP="000A49F6">
      <w:pPr>
        <w:pStyle w:val="ListParagraph"/>
        <w:numPr>
          <w:ilvl w:val="0"/>
          <w:numId w:val="25"/>
        </w:numPr>
        <w:spacing w:before="40" w:after="40"/>
        <w:ind w:left="2694" w:right="28" w:hanging="284"/>
        <w:jc w:val="both"/>
        <w:rPr>
          <w:rFonts w:ascii="Bookman Old Style" w:hAnsi="Bookman Old Style" w:cs="Arial"/>
          <w:color w:val="000000" w:themeColor="text1"/>
          <w:sz w:val="24"/>
          <w:szCs w:val="24"/>
          <w:lang w:val="id-ID"/>
        </w:rPr>
      </w:pPr>
      <w:r w:rsidRPr="00165BB5">
        <w:rPr>
          <w:rFonts w:ascii="Bookman Old Style" w:hAnsi="Bookman Old Style" w:cs="Arial"/>
          <w:color w:val="000000" w:themeColor="text1"/>
          <w:sz w:val="24"/>
          <w:szCs w:val="24"/>
          <w:lang w:val="id-ID"/>
        </w:rPr>
        <w:t>foto KTP;</w:t>
      </w:r>
    </w:p>
    <w:p w:rsidR="000A49F6" w:rsidRPr="00165BB5" w:rsidRDefault="000A49F6" w:rsidP="000A49F6">
      <w:pPr>
        <w:pStyle w:val="ListParagraph"/>
        <w:numPr>
          <w:ilvl w:val="0"/>
          <w:numId w:val="25"/>
        </w:numPr>
        <w:spacing w:before="40" w:after="40"/>
        <w:ind w:left="2694" w:right="28" w:hanging="284"/>
        <w:jc w:val="both"/>
        <w:rPr>
          <w:rFonts w:ascii="Bookman Old Style" w:hAnsi="Bookman Old Style" w:cs="Arial"/>
          <w:color w:val="000000" w:themeColor="text1"/>
          <w:sz w:val="24"/>
          <w:szCs w:val="24"/>
          <w:lang w:val="id-ID"/>
        </w:rPr>
      </w:pPr>
      <w:r w:rsidRPr="00165BB5">
        <w:rPr>
          <w:rFonts w:ascii="Bookman Old Style" w:hAnsi="Bookman Old Style" w:cs="Arial"/>
          <w:color w:val="000000" w:themeColor="text1"/>
          <w:sz w:val="24"/>
          <w:szCs w:val="24"/>
          <w:lang w:val="id-ID"/>
        </w:rPr>
        <w:t>foto kopi SKRD atau dokumen lain yang dipersamakan;</w:t>
      </w:r>
    </w:p>
    <w:p w:rsidR="000A49F6" w:rsidRPr="00165BB5" w:rsidRDefault="000A49F6" w:rsidP="000A49F6">
      <w:pPr>
        <w:pStyle w:val="ListParagraph"/>
        <w:numPr>
          <w:ilvl w:val="0"/>
          <w:numId w:val="25"/>
        </w:numPr>
        <w:spacing w:before="40" w:after="40"/>
        <w:ind w:left="2694" w:right="28" w:hanging="284"/>
        <w:jc w:val="both"/>
        <w:rPr>
          <w:rFonts w:ascii="Bookman Old Style" w:hAnsi="Bookman Old Style" w:cs="Arial"/>
          <w:color w:val="000000" w:themeColor="text1"/>
          <w:sz w:val="24"/>
          <w:szCs w:val="24"/>
          <w:lang w:val="id-ID"/>
        </w:rPr>
      </w:pPr>
      <w:r w:rsidRPr="00165BB5">
        <w:rPr>
          <w:rFonts w:ascii="Bookman Old Style" w:hAnsi="Bookman Old Style" w:cs="Arial"/>
          <w:color w:val="000000" w:themeColor="text1"/>
          <w:sz w:val="24"/>
          <w:szCs w:val="24"/>
          <w:lang w:val="id-ID"/>
        </w:rPr>
        <w:t>surat kuasa bermeterai apabila dikuasakan; dan</w:t>
      </w:r>
    </w:p>
    <w:p w:rsidR="000A49F6" w:rsidRPr="00165BB5" w:rsidRDefault="000A49F6" w:rsidP="000A49F6">
      <w:pPr>
        <w:pStyle w:val="ListParagraph"/>
        <w:numPr>
          <w:ilvl w:val="0"/>
          <w:numId w:val="25"/>
        </w:numPr>
        <w:spacing w:before="40" w:after="40"/>
        <w:ind w:left="2694" w:right="28" w:hanging="284"/>
        <w:jc w:val="both"/>
        <w:rPr>
          <w:rFonts w:ascii="Bookman Old Style" w:hAnsi="Bookman Old Style" w:cs="Arial"/>
          <w:color w:val="000000" w:themeColor="text1"/>
          <w:sz w:val="24"/>
          <w:szCs w:val="24"/>
          <w:lang w:val="id-ID"/>
        </w:rPr>
      </w:pPr>
      <w:r w:rsidRPr="00165BB5">
        <w:rPr>
          <w:rFonts w:ascii="Bookman Old Style" w:hAnsi="Bookman Old Style" w:cs="Arial"/>
          <w:color w:val="000000" w:themeColor="text1"/>
          <w:sz w:val="24"/>
          <w:szCs w:val="24"/>
          <w:lang w:val="id-ID"/>
        </w:rPr>
        <w:t>dokumen pendukung yang menguatkan alasan pengajuan keberatan.</w:t>
      </w:r>
    </w:p>
    <w:p w:rsidR="004D67DD" w:rsidRPr="00165BB5" w:rsidRDefault="004D67DD" w:rsidP="004D67DD">
      <w:pPr>
        <w:pStyle w:val="ListParagraph"/>
        <w:numPr>
          <w:ilvl w:val="0"/>
          <w:numId w:val="21"/>
        </w:numPr>
        <w:tabs>
          <w:tab w:val="left" w:pos="1985"/>
        </w:tabs>
        <w:spacing w:before="40" w:after="40"/>
        <w:ind w:left="2410" w:right="28" w:hanging="425"/>
        <w:jc w:val="both"/>
        <w:rPr>
          <w:rFonts w:ascii="Bookman Old Style" w:hAnsi="Bookman Old Style" w:cs="Arial"/>
          <w:color w:val="000000" w:themeColor="text1"/>
          <w:sz w:val="24"/>
          <w:szCs w:val="24"/>
          <w:lang w:val="id-ID"/>
        </w:rPr>
      </w:pPr>
      <w:r w:rsidRPr="00165BB5">
        <w:rPr>
          <w:rFonts w:ascii="Bookman Old Style" w:hAnsi="Bookman Old Style"/>
          <w:color w:val="000000" w:themeColor="text1"/>
          <w:sz w:val="24"/>
          <w:szCs w:val="24"/>
          <w:lang w:val="id-ID"/>
        </w:rPr>
        <w:t>Keberatan harus diajukan dalam jangka waktu paling lama 3 (tiga) bulan sejak tanggal SKRD dikirim, kecuali jika Wajib Retribusi dapat menunjukkan bahwa jangka waktu tersebut tidak dapat dipenuhi karena keadaan kahar</w:t>
      </w:r>
      <w:r w:rsidRPr="00165BB5">
        <w:rPr>
          <w:rFonts w:ascii="Bookman Old Style" w:hAnsi="Bookman Old Style" w:cs="Arial"/>
          <w:color w:val="000000" w:themeColor="text1"/>
          <w:sz w:val="24"/>
          <w:szCs w:val="24"/>
          <w:lang w:val="id-ID"/>
        </w:rPr>
        <w:t>.</w:t>
      </w:r>
    </w:p>
    <w:p w:rsidR="004D67DD" w:rsidRPr="00165BB5" w:rsidRDefault="004D67DD" w:rsidP="004D67DD">
      <w:pPr>
        <w:pStyle w:val="ListParagraph"/>
        <w:numPr>
          <w:ilvl w:val="0"/>
          <w:numId w:val="21"/>
        </w:numPr>
        <w:tabs>
          <w:tab w:val="left" w:pos="1985"/>
        </w:tabs>
        <w:spacing w:before="40" w:after="40"/>
        <w:ind w:left="2410" w:right="28" w:hanging="425"/>
        <w:jc w:val="both"/>
        <w:rPr>
          <w:rFonts w:ascii="Bookman Old Style" w:hAnsi="Bookman Old Style" w:cs="Arial"/>
          <w:color w:val="000000" w:themeColor="text1"/>
          <w:sz w:val="24"/>
          <w:szCs w:val="24"/>
          <w:lang w:val="id-ID"/>
        </w:rPr>
      </w:pPr>
      <w:r w:rsidRPr="00165BB5">
        <w:rPr>
          <w:rFonts w:ascii="Bookman Old Style" w:hAnsi="Bookman Old Style"/>
          <w:color w:val="000000" w:themeColor="text1"/>
          <w:sz w:val="24"/>
          <w:szCs w:val="24"/>
        </w:rPr>
        <w:t>Keadaan kahar sebagaimana dimaksud pada ayat (3) meliputi:</w:t>
      </w:r>
    </w:p>
    <w:p w:rsidR="004D67DD" w:rsidRPr="00165BB5" w:rsidRDefault="004D67DD" w:rsidP="004D67DD">
      <w:pPr>
        <w:pStyle w:val="ListParagraph"/>
        <w:numPr>
          <w:ilvl w:val="0"/>
          <w:numId w:val="22"/>
        </w:numPr>
        <w:tabs>
          <w:tab w:val="left" w:pos="1985"/>
        </w:tabs>
        <w:spacing w:before="40" w:after="40"/>
        <w:ind w:left="2694" w:right="28" w:hanging="284"/>
        <w:jc w:val="both"/>
        <w:rPr>
          <w:rFonts w:ascii="Bookman Old Style" w:hAnsi="Bookman Old Style" w:cs="Arial"/>
          <w:color w:val="000000" w:themeColor="text1"/>
          <w:sz w:val="24"/>
          <w:szCs w:val="24"/>
          <w:lang w:val="id-ID"/>
        </w:rPr>
      </w:pPr>
      <w:r w:rsidRPr="00165BB5">
        <w:rPr>
          <w:rFonts w:ascii="Bookman Old Style" w:hAnsi="Bookman Old Style" w:cs="Arial"/>
          <w:color w:val="000000" w:themeColor="text1"/>
          <w:sz w:val="24"/>
          <w:szCs w:val="24"/>
          <w:lang w:val="id-ID"/>
        </w:rPr>
        <w:t>bencana alam;</w:t>
      </w:r>
    </w:p>
    <w:p w:rsidR="004D67DD" w:rsidRPr="00165BB5" w:rsidRDefault="004D67DD" w:rsidP="004D67DD">
      <w:pPr>
        <w:pStyle w:val="ListParagraph"/>
        <w:numPr>
          <w:ilvl w:val="0"/>
          <w:numId w:val="22"/>
        </w:numPr>
        <w:spacing w:before="40" w:after="40"/>
        <w:ind w:left="2694" w:right="28" w:hanging="284"/>
        <w:jc w:val="both"/>
        <w:rPr>
          <w:rFonts w:ascii="Bookman Old Style" w:hAnsi="Bookman Old Style" w:cs="Arial"/>
          <w:color w:val="000000" w:themeColor="text1"/>
          <w:sz w:val="24"/>
          <w:szCs w:val="24"/>
          <w:lang w:val="id-ID"/>
        </w:rPr>
      </w:pPr>
      <w:r w:rsidRPr="00165BB5">
        <w:rPr>
          <w:rFonts w:ascii="Bookman Old Style" w:hAnsi="Bookman Old Style" w:cs="Arial"/>
          <w:color w:val="000000" w:themeColor="text1"/>
          <w:sz w:val="24"/>
          <w:szCs w:val="24"/>
          <w:lang w:val="id-ID"/>
        </w:rPr>
        <w:t>kebakaran;</w:t>
      </w:r>
    </w:p>
    <w:p w:rsidR="004D67DD" w:rsidRPr="00165BB5" w:rsidRDefault="004D67DD" w:rsidP="004D67DD">
      <w:pPr>
        <w:pStyle w:val="ListParagraph"/>
        <w:numPr>
          <w:ilvl w:val="0"/>
          <w:numId w:val="22"/>
        </w:numPr>
        <w:spacing w:before="40" w:after="40"/>
        <w:ind w:left="2694" w:right="28" w:hanging="284"/>
        <w:jc w:val="both"/>
        <w:rPr>
          <w:rFonts w:ascii="Bookman Old Style" w:hAnsi="Bookman Old Style" w:cs="Arial"/>
          <w:color w:val="000000" w:themeColor="text1"/>
          <w:sz w:val="24"/>
          <w:szCs w:val="24"/>
          <w:lang w:val="id-ID"/>
        </w:rPr>
      </w:pPr>
      <w:r w:rsidRPr="00165BB5">
        <w:rPr>
          <w:rFonts w:ascii="Bookman Old Style" w:hAnsi="Bookman Old Style"/>
          <w:color w:val="000000" w:themeColor="text1"/>
          <w:sz w:val="24"/>
          <w:szCs w:val="24"/>
        </w:rPr>
        <w:t xml:space="preserve">kerusuhan massal atau huru-hara; </w:t>
      </w:r>
    </w:p>
    <w:p w:rsidR="004D67DD" w:rsidRPr="00165BB5" w:rsidRDefault="004D67DD" w:rsidP="004D67DD">
      <w:pPr>
        <w:pStyle w:val="ListParagraph"/>
        <w:numPr>
          <w:ilvl w:val="0"/>
          <w:numId w:val="22"/>
        </w:numPr>
        <w:spacing w:before="40" w:after="40"/>
        <w:ind w:left="2694" w:right="28" w:hanging="284"/>
        <w:jc w:val="both"/>
        <w:rPr>
          <w:rFonts w:ascii="Bookman Old Style" w:hAnsi="Bookman Old Style" w:cs="Arial"/>
          <w:color w:val="000000" w:themeColor="text1"/>
          <w:sz w:val="24"/>
          <w:szCs w:val="24"/>
          <w:lang w:val="id-ID"/>
        </w:rPr>
      </w:pPr>
      <w:r w:rsidRPr="00165BB5">
        <w:rPr>
          <w:rFonts w:ascii="Bookman Old Style" w:hAnsi="Bookman Old Style"/>
          <w:color w:val="000000" w:themeColor="text1"/>
          <w:sz w:val="24"/>
          <w:szCs w:val="24"/>
        </w:rPr>
        <w:t xml:space="preserve">wabah penyakit; dan/atau </w:t>
      </w:r>
    </w:p>
    <w:p w:rsidR="004D67DD" w:rsidRPr="00165BB5" w:rsidRDefault="004D67DD" w:rsidP="004D67DD">
      <w:pPr>
        <w:pStyle w:val="ListParagraph"/>
        <w:numPr>
          <w:ilvl w:val="0"/>
          <w:numId w:val="22"/>
        </w:numPr>
        <w:spacing w:before="40" w:after="40"/>
        <w:ind w:left="2694" w:right="28" w:hanging="284"/>
        <w:jc w:val="both"/>
        <w:rPr>
          <w:rFonts w:ascii="Bookman Old Style" w:hAnsi="Bookman Old Style" w:cs="Arial"/>
          <w:color w:val="000000" w:themeColor="text1"/>
          <w:sz w:val="24"/>
          <w:szCs w:val="24"/>
          <w:lang w:val="id-ID"/>
        </w:rPr>
      </w:pPr>
      <w:proofErr w:type="gramStart"/>
      <w:r w:rsidRPr="00165BB5">
        <w:rPr>
          <w:rFonts w:ascii="Bookman Old Style" w:hAnsi="Bookman Old Style"/>
          <w:color w:val="000000" w:themeColor="text1"/>
          <w:sz w:val="24"/>
          <w:szCs w:val="24"/>
        </w:rPr>
        <w:t>keadaan</w:t>
      </w:r>
      <w:proofErr w:type="gramEnd"/>
      <w:r w:rsidRPr="00165BB5">
        <w:rPr>
          <w:rFonts w:ascii="Bookman Old Style" w:hAnsi="Bookman Old Style"/>
          <w:color w:val="000000" w:themeColor="text1"/>
          <w:sz w:val="24"/>
          <w:szCs w:val="24"/>
        </w:rPr>
        <w:t xml:space="preserve"> lain berdasarkan pertimbangan </w:t>
      </w:r>
      <w:r w:rsidR="00DA7E22" w:rsidRPr="00165BB5">
        <w:rPr>
          <w:rFonts w:ascii="Bookman Old Style" w:hAnsi="Bookman Old Style"/>
          <w:color w:val="000000" w:themeColor="text1"/>
          <w:sz w:val="24"/>
          <w:szCs w:val="24"/>
          <w:lang w:val="id-ID"/>
        </w:rPr>
        <w:t>Bupati</w:t>
      </w:r>
      <w:r w:rsidRPr="00165BB5">
        <w:rPr>
          <w:rFonts w:ascii="Bookman Old Style" w:hAnsi="Bookman Old Style"/>
          <w:color w:val="000000" w:themeColor="text1"/>
          <w:sz w:val="24"/>
          <w:szCs w:val="24"/>
        </w:rPr>
        <w:t>.</w:t>
      </w:r>
    </w:p>
    <w:p w:rsidR="004D67DD" w:rsidRPr="00165BB5" w:rsidRDefault="00C45417" w:rsidP="00C45417">
      <w:pPr>
        <w:pStyle w:val="ListParagraph"/>
        <w:numPr>
          <w:ilvl w:val="0"/>
          <w:numId w:val="21"/>
        </w:numPr>
        <w:tabs>
          <w:tab w:val="left" w:pos="1985"/>
        </w:tabs>
        <w:spacing w:before="40" w:after="40"/>
        <w:ind w:left="2410" w:right="28" w:hanging="425"/>
        <w:jc w:val="both"/>
        <w:rPr>
          <w:rFonts w:ascii="Bookman Old Style" w:hAnsi="Bookman Old Style" w:cs="Arial"/>
          <w:color w:val="000000" w:themeColor="text1"/>
          <w:sz w:val="24"/>
          <w:szCs w:val="24"/>
          <w:lang w:val="id-ID"/>
        </w:rPr>
      </w:pPr>
      <w:r w:rsidRPr="00165BB5">
        <w:rPr>
          <w:rFonts w:ascii="Bookman Old Style" w:hAnsi="Bookman Old Style"/>
          <w:color w:val="000000" w:themeColor="text1"/>
          <w:sz w:val="24"/>
          <w:szCs w:val="24"/>
        </w:rPr>
        <w:t>Pengajuan keberatan tidak menunda kewajiban membayar Retribusi dan pelaksanaan Penagihan Retribusi.</w:t>
      </w:r>
      <w:r w:rsidRPr="00165BB5">
        <w:rPr>
          <w:rFonts w:ascii="Bookman Old Style" w:hAnsi="Bookman Old Style" w:cs="Arial"/>
          <w:color w:val="000000" w:themeColor="text1"/>
          <w:sz w:val="24"/>
          <w:szCs w:val="24"/>
          <w:lang w:val="id-ID"/>
        </w:rPr>
        <w:tab/>
      </w:r>
    </w:p>
    <w:p w:rsidR="00C45417" w:rsidRPr="00165BB5" w:rsidRDefault="00C45417" w:rsidP="004224F8">
      <w:pPr>
        <w:spacing w:after="40" w:line="276" w:lineRule="auto"/>
        <w:ind w:left="1985" w:right="27"/>
        <w:jc w:val="center"/>
        <w:rPr>
          <w:rFonts w:ascii="Bookman Old Style" w:hAnsi="Bookman Old Style" w:cs="Arial"/>
          <w:color w:val="000000" w:themeColor="text1"/>
          <w:sz w:val="2"/>
          <w:szCs w:val="24"/>
          <w:lang w:val="id-ID"/>
        </w:rPr>
      </w:pPr>
    </w:p>
    <w:p w:rsidR="00C45417" w:rsidRPr="00165BB5" w:rsidRDefault="00B7746F" w:rsidP="00DA3D1D">
      <w:pPr>
        <w:spacing w:before="120" w:after="120"/>
        <w:ind w:left="1985" w:right="28"/>
        <w:jc w:val="center"/>
        <w:rPr>
          <w:rFonts w:ascii="Bookman Old Style" w:hAnsi="Bookman Old Style" w:cs="Arial"/>
          <w:color w:val="000000" w:themeColor="text1"/>
          <w:sz w:val="24"/>
          <w:szCs w:val="24"/>
          <w:lang w:val="id-ID"/>
        </w:rPr>
      </w:pPr>
      <w:r w:rsidRPr="00165BB5">
        <w:rPr>
          <w:rFonts w:ascii="Bookman Old Style" w:hAnsi="Bookman Old Style" w:cs="Arial"/>
          <w:color w:val="000000" w:themeColor="text1"/>
          <w:sz w:val="24"/>
          <w:szCs w:val="24"/>
          <w:lang w:val="id-ID"/>
        </w:rPr>
        <w:t xml:space="preserve">Pasal </w:t>
      </w:r>
      <w:r w:rsidR="0075458B" w:rsidRPr="00165BB5">
        <w:rPr>
          <w:rFonts w:ascii="Bookman Old Style" w:hAnsi="Bookman Old Style" w:cs="Arial"/>
          <w:color w:val="000000" w:themeColor="text1"/>
          <w:sz w:val="24"/>
          <w:szCs w:val="24"/>
          <w:lang w:val="id-ID"/>
        </w:rPr>
        <w:t>18</w:t>
      </w:r>
    </w:p>
    <w:p w:rsidR="00B7746F" w:rsidRPr="00165BB5" w:rsidRDefault="00C63B0A" w:rsidP="00E73372">
      <w:pPr>
        <w:pStyle w:val="ListParagraph"/>
        <w:numPr>
          <w:ilvl w:val="0"/>
          <w:numId w:val="23"/>
        </w:numPr>
        <w:spacing w:before="40" w:after="40"/>
        <w:ind w:left="2410" w:right="28" w:hanging="425"/>
        <w:jc w:val="both"/>
        <w:rPr>
          <w:rFonts w:ascii="Bookman Old Style" w:hAnsi="Bookman Old Style" w:cs="Arial"/>
          <w:color w:val="000000" w:themeColor="text1"/>
          <w:sz w:val="24"/>
          <w:szCs w:val="24"/>
          <w:lang w:val="id-ID"/>
        </w:rPr>
      </w:pPr>
      <w:r w:rsidRPr="00165BB5">
        <w:rPr>
          <w:rFonts w:ascii="Bookman Old Style" w:hAnsi="Bookman Old Style" w:cs="Arial"/>
          <w:color w:val="000000" w:themeColor="text1"/>
          <w:sz w:val="24"/>
          <w:szCs w:val="24"/>
          <w:lang w:val="id-ID"/>
        </w:rPr>
        <w:t xml:space="preserve">Kepala </w:t>
      </w:r>
      <w:r w:rsidR="005360B1" w:rsidRPr="00165BB5">
        <w:rPr>
          <w:rFonts w:ascii="Bookman Old Style" w:hAnsi="Bookman Old Style" w:cs="Arial"/>
          <w:color w:val="000000" w:themeColor="text1"/>
          <w:sz w:val="24"/>
          <w:szCs w:val="24"/>
          <w:lang w:val="id-ID"/>
        </w:rPr>
        <w:t xml:space="preserve">Perangkat Daerah </w:t>
      </w:r>
      <w:r w:rsidR="005360B1" w:rsidRPr="00165BB5">
        <w:rPr>
          <w:rFonts w:ascii="Bookman Old Style" w:hAnsi="Bookman Old Style"/>
          <w:color w:val="000000" w:themeColor="text1"/>
          <w:sz w:val="24"/>
          <w:szCs w:val="24"/>
          <w:lang w:val="id-ID"/>
        </w:rPr>
        <w:t xml:space="preserve">pelaksana Pemungutan Retribusi </w:t>
      </w:r>
      <w:r w:rsidR="00B7746F" w:rsidRPr="00165BB5">
        <w:rPr>
          <w:rFonts w:ascii="Bookman Old Style" w:hAnsi="Bookman Old Style"/>
          <w:color w:val="000000" w:themeColor="text1"/>
          <w:sz w:val="24"/>
          <w:szCs w:val="24"/>
          <w:lang w:val="id-ID"/>
        </w:rPr>
        <w:t xml:space="preserve">dalam jangka waktu paling lama 6 (enam) bulan sejak tanggal surat keberatan diterima harus memberi keputusan atas keberatan yang diajukan oleh Wajib Retribusi sebagaimana dimaksud dalam Pasal </w:t>
      </w:r>
      <w:r w:rsidR="00F1027D" w:rsidRPr="00165BB5">
        <w:rPr>
          <w:rFonts w:ascii="Bookman Old Style" w:hAnsi="Bookman Old Style"/>
          <w:color w:val="000000" w:themeColor="text1"/>
          <w:sz w:val="24"/>
          <w:szCs w:val="24"/>
          <w:lang w:val="id-ID"/>
        </w:rPr>
        <w:t>1</w:t>
      </w:r>
      <w:r w:rsidR="00E73372" w:rsidRPr="00165BB5">
        <w:rPr>
          <w:rFonts w:ascii="Bookman Old Style" w:hAnsi="Bookman Old Style"/>
          <w:color w:val="000000" w:themeColor="text1"/>
          <w:sz w:val="24"/>
          <w:szCs w:val="24"/>
          <w:lang w:val="id-ID"/>
        </w:rPr>
        <w:t>7</w:t>
      </w:r>
      <w:r w:rsidR="00B7746F" w:rsidRPr="00165BB5">
        <w:rPr>
          <w:rFonts w:ascii="Bookman Old Style" w:hAnsi="Bookman Old Style"/>
          <w:color w:val="000000" w:themeColor="text1"/>
          <w:sz w:val="24"/>
          <w:szCs w:val="24"/>
          <w:lang w:val="id-ID"/>
        </w:rPr>
        <w:t xml:space="preserve"> ayat (1) dengan menerbitkan surat keputusan keberatan</w:t>
      </w:r>
      <w:r w:rsidR="00B7746F" w:rsidRPr="00165BB5">
        <w:rPr>
          <w:rFonts w:ascii="Bookman Old Style" w:hAnsi="Bookman Old Style" w:cs="Arial"/>
          <w:color w:val="000000" w:themeColor="text1"/>
          <w:sz w:val="24"/>
          <w:szCs w:val="24"/>
          <w:lang w:val="id-ID"/>
        </w:rPr>
        <w:t>.</w:t>
      </w:r>
    </w:p>
    <w:p w:rsidR="00B7746F" w:rsidRPr="00165BB5" w:rsidRDefault="00B7746F" w:rsidP="00B7746F">
      <w:pPr>
        <w:pStyle w:val="ListParagraph"/>
        <w:numPr>
          <w:ilvl w:val="0"/>
          <w:numId w:val="23"/>
        </w:numPr>
        <w:spacing w:before="40" w:after="40"/>
        <w:ind w:left="2410" w:right="28" w:hanging="425"/>
        <w:jc w:val="both"/>
        <w:rPr>
          <w:rFonts w:ascii="Bookman Old Style" w:hAnsi="Bookman Old Style" w:cs="Arial"/>
          <w:color w:val="000000" w:themeColor="text1"/>
          <w:sz w:val="24"/>
          <w:szCs w:val="24"/>
          <w:lang w:val="id-ID"/>
        </w:rPr>
      </w:pPr>
      <w:r w:rsidRPr="00165BB5">
        <w:rPr>
          <w:rFonts w:ascii="Bookman Old Style" w:hAnsi="Bookman Old Style"/>
          <w:color w:val="000000" w:themeColor="text1"/>
          <w:sz w:val="24"/>
          <w:szCs w:val="24"/>
        </w:rPr>
        <w:t xml:space="preserve">Dalam memberikan keputusan sebagaimana dimaksud pada ayat (1), </w:t>
      </w:r>
      <w:r w:rsidR="00C63B0A" w:rsidRPr="00165BB5">
        <w:rPr>
          <w:rFonts w:ascii="Bookman Old Style" w:hAnsi="Bookman Old Style"/>
          <w:color w:val="000000" w:themeColor="text1"/>
          <w:sz w:val="24"/>
          <w:szCs w:val="24"/>
          <w:lang w:val="id-ID"/>
        </w:rPr>
        <w:t xml:space="preserve">kepala </w:t>
      </w:r>
      <w:r w:rsidR="0028189E" w:rsidRPr="00165BB5">
        <w:rPr>
          <w:rFonts w:ascii="Bookman Old Style" w:hAnsi="Bookman Old Style" w:cs="Arial"/>
          <w:color w:val="000000" w:themeColor="text1"/>
          <w:sz w:val="24"/>
          <w:szCs w:val="24"/>
          <w:lang w:val="id-ID"/>
        </w:rPr>
        <w:t xml:space="preserve">Perangkat Daerah </w:t>
      </w:r>
      <w:r w:rsidR="0028189E" w:rsidRPr="00165BB5">
        <w:rPr>
          <w:rFonts w:ascii="Bookman Old Style" w:hAnsi="Bookman Old Style"/>
          <w:color w:val="000000" w:themeColor="text1"/>
          <w:sz w:val="24"/>
          <w:szCs w:val="24"/>
        </w:rPr>
        <w:t xml:space="preserve">pelaksana Pemungutan Retribusi </w:t>
      </w:r>
      <w:r w:rsidRPr="00165BB5">
        <w:rPr>
          <w:rFonts w:ascii="Bookman Old Style" w:hAnsi="Bookman Old Style"/>
          <w:color w:val="000000" w:themeColor="text1"/>
          <w:sz w:val="24"/>
          <w:szCs w:val="24"/>
        </w:rPr>
        <w:t>dapat melakukan Pemeriksaan</w:t>
      </w:r>
      <w:r w:rsidRPr="00165BB5">
        <w:rPr>
          <w:rFonts w:ascii="Bookman Old Style" w:hAnsi="Bookman Old Style" w:cs="Arial"/>
          <w:color w:val="000000" w:themeColor="text1"/>
          <w:sz w:val="24"/>
          <w:szCs w:val="24"/>
          <w:lang w:val="id-ID"/>
        </w:rPr>
        <w:t>.</w:t>
      </w:r>
    </w:p>
    <w:p w:rsidR="00B7746F" w:rsidRPr="00165BB5" w:rsidRDefault="00B7746F" w:rsidP="00B7746F">
      <w:pPr>
        <w:pStyle w:val="ListParagraph"/>
        <w:numPr>
          <w:ilvl w:val="0"/>
          <w:numId w:val="23"/>
        </w:numPr>
        <w:spacing w:before="40" w:after="40"/>
        <w:ind w:left="2410" w:right="28" w:hanging="425"/>
        <w:jc w:val="both"/>
        <w:rPr>
          <w:rFonts w:ascii="Bookman Old Style" w:hAnsi="Bookman Old Style" w:cs="Arial"/>
          <w:color w:val="000000" w:themeColor="text1"/>
          <w:sz w:val="24"/>
          <w:szCs w:val="24"/>
          <w:lang w:val="id-ID"/>
        </w:rPr>
      </w:pPr>
      <w:r w:rsidRPr="00165BB5">
        <w:rPr>
          <w:rFonts w:ascii="Bookman Old Style" w:hAnsi="Bookman Old Style"/>
          <w:color w:val="000000" w:themeColor="text1"/>
          <w:sz w:val="24"/>
          <w:szCs w:val="24"/>
        </w:rPr>
        <w:t>Keput</w:t>
      </w:r>
      <w:r w:rsidR="007C2EDC" w:rsidRPr="00165BB5">
        <w:rPr>
          <w:rFonts w:ascii="Bookman Old Style" w:hAnsi="Bookman Old Style"/>
          <w:color w:val="000000" w:themeColor="text1"/>
          <w:sz w:val="24"/>
          <w:szCs w:val="24"/>
        </w:rPr>
        <w:t xml:space="preserve">usan </w:t>
      </w:r>
      <w:r w:rsidR="007C2EDC" w:rsidRPr="00165BB5">
        <w:rPr>
          <w:rFonts w:ascii="Bookman Old Style" w:hAnsi="Bookman Old Style"/>
          <w:color w:val="000000" w:themeColor="text1"/>
          <w:sz w:val="24"/>
          <w:szCs w:val="24"/>
          <w:lang w:val="id-ID"/>
        </w:rPr>
        <w:t>k</w:t>
      </w:r>
      <w:r w:rsidRPr="00165BB5">
        <w:rPr>
          <w:rFonts w:ascii="Bookman Old Style" w:hAnsi="Bookman Old Style"/>
          <w:color w:val="000000" w:themeColor="text1"/>
          <w:sz w:val="24"/>
          <w:szCs w:val="24"/>
        </w:rPr>
        <w:t xml:space="preserve">epala </w:t>
      </w:r>
      <w:r w:rsidR="00C047EF" w:rsidRPr="00165BB5">
        <w:rPr>
          <w:rFonts w:ascii="Bookman Old Style" w:hAnsi="Bookman Old Style" w:cs="Arial"/>
          <w:color w:val="000000" w:themeColor="text1"/>
          <w:sz w:val="24"/>
          <w:szCs w:val="24"/>
          <w:lang w:val="id-ID"/>
        </w:rPr>
        <w:t xml:space="preserve">Perangkat Daerah </w:t>
      </w:r>
      <w:r w:rsidR="00C047EF" w:rsidRPr="00165BB5">
        <w:rPr>
          <w:rFonts w:ascii="Bookman Old Style" w:hAnsi="Bookman Old Style"/>
          <w:color w:val="000000" w:themeColor="text1"/>
          <w:sz w:val="24"/>
          <w:szCs w:val="24"/>
        </w:rPr>
        <w:t xml:space="preserve">pelaksana Pemungutan Retribusi </w:t>
      </w:r>
      <w:r w:rsidRPr="00165BB5">
        <w:rPr>
          <w:rFonts w:ascii="Bookman Old Style" w:hAnsi="Bookman Old Style"/>
          <w:color w:val="000000" w:themeColor="text1"/>
          <w:sz w:val="24"/>
          <w:szCs w:val="24"/>
        </w:rPr>
        <w:t>atas keberatan dapat berupa menerima seluruhnya atau sebagian, menolak, atau menambah besarnya Retribusi yang terutang</w:t>
      </w:r>
      <w:r w:rsidR="00C63B0A" w:rsidRPr="00165BB5">
        <w:rPr>
          <w:rFonts w:ascii="Bookman Old Style" w:hAnsi="Bookman Old Style"/>
          <w:color w:val="000000" w:themeColor="text1"/>
          <w:sz w:val="24"/>
          <w:szCs w:val="24"/>
          <w:lang w:val="id-ID"/>
        </w:rPr>
        <w:t>.</w:t>
      </w:r>
    </w:p>
    <w:p w:rsidR="00B7746F" w:rsidRPr="00165BB5" w:rsidRDefault="00B7746F" w:rsidP="00B7746F">
      <w:pPr>
        <w:pStyle w:val="ListParagraph"/>
        <w:numPr>
          <w:ilvl w:val="0"/>
          <w:numId w:val="23"/>
        </w:numPr>
        <w:spacing w:before="40" w:after="40"/>
        <w:ind w:left="2410" w:right="28" w:hanging="425"/>
        <w:jc w:val="both"/>
        <w:rPr>
          <w:rFonts w:ascii="Bookman Old Style" w:hAnsi="Bookman Old Style" w:cs="Arial"/>
          <w:color w:val="000000" w:themeColor="text1"/>
          <w:sz w:val="24"/>
          <w:szCs w:val="24"/>
          <w:lang w:val="id-ID"/>
        </w:rPr>
      </w:pPr>
      <w:r w:rsidRPr="00165BB5">
        <w:rPr>
          <w:rFonts w:ascii="Bookman Old Style" w:hAnsi="Bookman Old Style"/>
          <w:color w:val="000000" w:themeColor="text1"/>
          <w:sz w:val="24"/>
          <w:szCs w:val="24"/>
          <w:lang w:val="id-ID"/>
        </w:rPr>
        <w:t xml:space="preserve">Apabila jangka waktu sebagaimana dimaksud pada ayat </w:t>
      </w:r>
      <w:r w:rsidR="00932A7A" w:rsidRPr="00165BB5">
        <w:rPr>
          <w:rFonts w:ascii="Bookman Old Style" w:hAnsi="Bookman Old Style"/>
          <w:color w:val="000000" w:themeColor="text1"/>
          <w:sz w:val="24"/>
          <w:szCs w:val="24"/>
          <w:lang w:val="id-ID"/>
        </w:rPr>
        <w:t>(1)</w:t>
      </w:r>
      <w:r w:rsidRPr="00165BB5">
        <w:rPr>
          <w:rFonts w:ascii="Bookman Old Style" w:hAnsi="Bookman Old Style"/>
          <w:color w:val="000000" w:themeColor="text1"/>
          <w:sz w:val="24"/>
          <w:szCs w:val="24"/>
          <w:lang w:val="id-ID"/>
        </w:rPr>
        <w:t xml:space="preserve"> telah lewat dan </w:t>
      </w:r>
      <w:r w:rsidR="00C63B0A" w:rsidRPr="00165BB5">
        <w:rPr>
          <w:rFonts w:ascii="Bookman Old Style" w:hAnsi="Bookman Old Style"/>
          <w:color w:val="000000" w:themeColor="text1"/>
          <w:sz w:val="24"/>
          <w:szCs w:val="24"/>
          <w:lang w:val="id-ID"/>
        </w:rPr>
        <w:t xml:space="preserve">Kepala </w:t>
      </w:r>
      <w:r w:rsidR="00C63B0A" w:rsidRPr="00165BB5">
        <w:rPr>
          <w:rFonts w:ascii="Bookman Old Style" w:hAnsi="Bookman Old Style" w:cs="Arial"/>
          <w:color w:val="000000" w:themeColor="text1"/>
          <w:sz w:val="24"/>
          <w:szCs w:val="24"/>
          <w:lang w:val="id-ID"/>
        </w:rPr>
        <w:t xml:space="preserve">Perangkat Daerah </w:t>
      </w:r>
      <w:r w:rsidR="00C63B0A" w:rsidRPr="00165BB5">
        <w:rPr>
          <w:rFonts w:ascii="Bookman Old Style" w:hAnsi="Bookman Old Style"/>
          <w:color w:val="000000" w:themeColor="text1"/>
          <w:sz w:val="24"/>
          <w:szCs w:val="24"/>
          <w:lang w:val="id-ID"/>
        </w:rPr>
        <w:t xml:space="preserve">pelaksana Pemungutan Retribusi </w:t>
      </w:r>
      <w:r w:rsidRPr="00165BB5">
        <w:rPr>
          <w:rFonts w:ascii="Bookman Old Style" w:hAnsi="Bookman Old Style"/>
          <w:color w:val="000000" w:themeColor="text1"/>
          <w:sz w:val="24"/>
          <w:szCs w:val="24"/>
          <w:lang w:val="id-ID"/>
        </w:rPr>
        <w:t>tidak memberi suatu keputusan, keberatan yang diajukan tersebut dianggap diterima seluruhnya</w:t>
      </w:r>
      <w:r w:rsidRPr="00165BB5">
        <w:rPr>
          <w:rFonts w:ascii="Bookman Old Style" w:hAnsi="Bookman Old Style" w:cs="Arial"/>
          <w:color w:val="000000" w:themeColor="text1"/>
          <w:sz w:val="24"/>
          <w:szCs w:val="24"/>
          <w:lang w:val="id-ID"/>
        </w:rPr>
        <w:t>.</w:t>
      </w:r>
    </w:p>
    <w:p w:rsidR="00347127" w:rsidRPr="00165BB5" w:rsidRDefault="00347127" w:rsidP="00347127">
      <w:pPr>
        <w:spacing w:after="40"/>
        <w:ind w:left="1985" w:right="28"/>
        <w:jc w:val="center"/>
        <w:rPr>
          <w:rFonts w:ascii="Bookman Old Style" w:hAnsi="Bookman Old Style" w:cs="Arial"/>
          <w:color w:val="000000" w:themeColor="text1"/>
          <w:sz w:val="10"/>
          <w:szCs w:val="24"/>
          <w:lang w:val="id-ID"/>
        </w:rPr>
      </w:pPr>
    </w:p>
    <w:p w:rsidR="00B7746F" w:rsidRPr="00165BB5" w:rsidRDefault="005650FA" w:rsidP="00347127">
      <w:pPr>
        <w:spacing w:after="40"/>
        <w:ind w:left="1985" w:right="28"/>
        <w:jc w:val="center"/>
        <w:rPr>
          <w:rFonts w:ascii="Bookman Old Style" w:hAnsi="Bookman Old Style" w:cs="Arial"/>
          <w:color w:val="000000" w:themeColor="text1"/>
          <w:sz w:val="24"/>
          <w:szCs w:val="24"/>
          <w:lang w:val="id-ID"/>
        </w:rPr>
      </w:pPr>
      <w:r w:rsidRPr="00165BB5">
        <w:rPr>
          <w:rFonts w:ascii="Bookman Old Style" w:hAnsi="Bookman Old Style" w:cs="Arial"/>
          <w:color w:val="000000" w:themeColor="text1"/>
          <w:sz w:val="24"/>
          <w:szCs w:val="24"/>
          <w:lang w:val="id-ID"/>
        </w:rPr>
        <w:t xml:space="preserve">Pasal </w:t>
      </w:r>
      <w:r w:rsidR="0075458B" w:rsidRPr="00165BB5">
        <w:rPr>
          <w:rFonts w:ascii="Bookman Old Style" w:hAnsi="Bookman Old Style" w:cs="Arial"/>
          <w:color w:val="000000" w:themeColor="text1"/>
          <w:sz w:val="24"/>
          <w:szCs w:val="24"/>
          <w:lang w:val="id-ID"/>
        </w:rPr>
        <w:t>19</w:t>
      </w:r>
    </w:p>
    <w:p w:rsidR="005650FA" w:rsidRPr="00165BB5" w:rsidRDefault="005650FA" w:rsidP="00C45417">
      <w:pPr>
        <w:spacing w:after="40"/>
        <w:ind w:left="1985" w:right="28"/>
        <w:jc w:val="center"/>
        <w:rPr>
          <w:rFonts w:ascii="Bookman Old Style" w:hAnsi="Bookman Old Style" w:cs="Arial"/>
          <w:color w:val="000000" w:themeColor="text1"/>
          <w:sz w:val="10"/>
          <w:szCs w:val="24"/>
          <w:lang w:val="id-ID"/>
        </w:rPr>
      </w:pPr>
    </w:p>
    <w:p w:rsidR="005650FA" w:rsidRPr="00165BB5" w:rsidRDefault="005650FA" w:rsidP="005650FA">
      <w:pPr>
        <w:pStyle w:val="ListParagraph"/>
        <w:numPr>
          <w:ilvl w:val="0"/>
          <w:numId w:val="24"/>
        </w:numPr>
        <w:spacing w:before="40" w:after="40"/>
        <w:ind w:left="2410" w:right="28" w:hanging="425"/>
        <w:jc w:val="both"/>
        <w:rPr>
          <w:rFonts w:ascii="Bookman Old Style" w:hAnsi="Bookman Old Style" w:cs="Arial"/>
          <w:color w:val="000000" w:themeColor="text1"/>
          <w:sz w:val="24"/>
          <w:szCs w:val="24"/>
          <w:lang w:val="id-ID"/>
        </w:rPr>
      </w:pPr>
      <w:r w:rsidRPr="00165BB5">
        <w:rPr>
          <w:rFonts w:ascii="Bookman Old Style" w:hAnsi="Bookman Old Style"/>
          <w:color w:val="000000" w:themeColor="text1"/>
          <w:sz w:val="24"/>
          <w:szCs w:val="24"/>
        </w:rPr>
        <w:t xml:space="preserve">Jika pengajuan keberatan diterima sebagian atau seluruhnya, kelebihan pembayaran Retribusi dikembalikan dengan ditambah imbalan bunga sebesar </w:t>
      </w:r>
      <w:r w:rsidRPr="00165BB5">
        <w:rPr>
          <w:rFonts w:ascii="Bookman Old Style" w:hAnsi="Bookman Old Style"/>
          <w:color w:val="000000" w:themeColor="text1"/>
          <w:sz w:val="24"/>
          <w:szCs w:val="24"/>
          <w:lang w:val="id-ID"/>
        </w:rPr>
        <w:t>0</w:t>
      </w:r>
      <w:r w:rsidRPr="00165BB5">
        <w:rPr>
          <w:rFonts w:ascii="Bookman Old Style" w:hAnsi="Bookman Old Style"/>
          <w:color w:val="000000" w:themeColor="text1"/>
          <w:sz w:val="24"/>
          <w:szCs w:val="24"/>
        </w:rPr>
        <w:t>,6</w:t>
      </w:r>
      <w:r w:rsidRPr="00165BB5">
        <w:rPr>
          <w:rFonts w:ascii="Bookman Old Style" w:hAnsi="Bookman Old Style"/>
          <w:color w:val="000000" w:themeColor="text1"/>
          <w:sz w:val="24"/>
          <w:szCs w:val="24"/>
          <w:lang w:val="id-ID"/>
        </w:rPr>
        <w:t xml:space="preserve"> %</w:t>
      </w:r>
      <w:r w:rsidRPr="00165BB5">
        <w:rPr>
          <w:rFonts w:ascii="Bookman Old Style" w:hAnsi="Bookman Old Style"/>
          <w:color w:val="000000" w:themeColor="text1"/>
          <w:sz w:val="24"/>
          <w:szCs w:val="24"/>
        </w:rPr>
        <w:t xml:space="preserve"> (nol koma enam persen) per bulan dihitung dari Retribusi yang lebih dibayar untuk paling lama 12 (dua belas) bulan serta bagian dari bulan dihitung penuh 1 </w:t>
      </w:r>
      <w:r w:rsidRPr="00165BB5">
        <w:rPr>
          <w:rFonts w:ascii="Bookman Old Style" w:hAnsi="Bookman Old Style"/>
          <w:color w:val="000000" w:themeColor="text1"/>
          <w:sz w:val="24"/>
          <w:szCs w:val="24"/>
        </w:rPr>
        <w:lastRenderedPageBreak/>
        <w:t>(satu) bulan</w:t>
      </w:r>
      <w:r w:rsidRPr="00165BB5">
        <w:rPr>
          <w:rFonts w:ascii="Bookman Old Style" w:hAnsi="Bookman Old Style" w:cs="Arial"/>
          <w:color w:val="000000" w:themeColor="text1"/>
          <w:sz w:val="24"/>
          <w:szCs w:val="24"/>
          <w:lang w:val="id-ID"/>
        </w:rPr>
        <w:t>.</w:t>
      </w:r>
    </w:p>
    <w:p w:rsidR="005650FA" w:rsidRPr="00165BB5" w:rsidRDefault="005650FA" w:rsidP="005650FA">
      <w:pPr>
        <w:pStyle w:val="ListParagraph"/>
        <w:numPr>
          <w:ilvl w:val="0"/>
          <w:numId w:val="24"/>
        </w:numPr>
        <w:spacing w:before="40" w:after="40"/>
        <w:ind w:left="2410" w:right="28" w:hanging="425"/>
        <w:jc w:val="both"/>
        <w:rPr>
          <w:rFonts w:ascii="Bookman Old Style" w:hAnsi="Bookman Old Style" w:cs="Arial"/>
          <w:color w:val="000000" w:themeColor="text1"/>
          <w:sz w:val="24"/>
          <w:szCs w:val="24"/>
          <w:lang w:val="id-ID"/>
        </w:rPr>
      </w:pPr>
      <w:r w:rsidRPr="00165BB5">
        <w:rPr>
          <w:rFonts w:ascii="Bookman Old Style" w:hAnsi="Bookman Old Style"/>
          <w:color w:val="000000" w:themeColor="text1"/>
          <w:sz w:val="24"/>
          <w:szCs w:val="24"/>
        </w:rPr>
        <w:t>Imbalan bunga sebagaimana dimaksud pada ayat (1) dihitung sejak bulan pelunasan sampai dengan diterbitkannya SKRDLB</w:t>
      </w:r>
      <w:r w:rsidRPr="00165BB5">
        <w:rPr>
          <w:rFonts w:ascii="Bookman Old Style" w:hAnsi="Bookman Old Style" w:cs="Arial"/>
          <w:color w:val="000000" w:themeColor="text1"/>
          <w:sz w:val="24"/>
          <w:szCs w:val="24"/>
          <w:lang w:val="id-ID"/>
        </w:rPr>
        <w:t>.</w:t>
      </w:r>
    </w:p>
    <w:p w:rsidR="00B57A6D" w:rsidRPr="00165BB5" w:rsidRDefault="00B57A6D" w:rsidP="004224F8">
      <w:pPr>
        <w:spacing w:after="40" w:line="276" w:lineRule="auto"/>
        <w:ind w:left="1985" w:right="27"/>
        <w:jc w:val="center"/>
        <w:rPr>
          <w:rFonts w:ascii="Bookman Old Style" w:hAnsi="Bookman Old Style" w:cs="Arial"/>
          <w:color w:val="000000" w:themeColor="text1"/>
          <w:sz w:val="14"/>
          <w:szCs w:val="24"/>
          <w:lang w:val="id-ID"/>
        </w:rPr>
      </w:pPr>
    </w:p>
    <w:p w:rsidR="00D52AAA" w:rsidRPr="00165BB5" w:rsidRDefault="0075458B" w:rsidP="00B57A6D">
      <w:pPr>
        <w:tabs>
          <w:tab w:val="left" w:pos="5220"/>
          <w:tab w:val="center" w:pos="5739"/>
        </w:tabs>
        <w:spacing w:after="40" w:line="276" w:lineRule="auto"/>
        <w:ind w:left="1985" w:right="27"/>
        <w:jc w:val="center"/>
        <w:rPr>
          <w:rFonts w:ascii="Bookman Old Style" w:hAnsi="Bookman Old Style" w:cs="Arial"/>
          <w:color w:val="000000" w:themeColor="text1"/>
          <w:sz w:val="24"/>
          <w:szCs w:val="24"/>
          <w:lang w:val="id-ID"/>
        </w:rPr>
      </w:pPr>
      <w:r w:rsidRPr="00165BB5">
        <w:rPr>
          <w:rFonts w:ascii="Bookman Old Style" w:hAnsi="Bookman Old Style" w:cs="Arial"/>
          <w:color w:val="000000" w:themeColor="text1"/>
          <w:sz w:val="24"/>
          <w:szCs w:val="24"/>
          <w:lang w:val="id-ID"/>
        </w:rPr>
        <w:t>Pasal 20</w:t>
      </w:r>
    </w:p>
    <w:p w:rsidR="00D52AAA" w:rsidRPr="00165BB5" w:rsidRDefault="00D52AAA" w:rsidP="00D52AAA">
      <w:pPr>
        <w:tabs>
          <w:tab w:val="left" w:pos="3750"/>
        </w:tabs>
        <w:spacing w:before="40" w:after="40"/>
        <w:ind w:left="1985" w:right="28"/>
        <w:jc w:val="both"/>
        <w:rPr>
          <w:rFonts w:ascii="Bookman Old Style" w:hAnsi="Bookman Old Style" w:cs="Arial"/>
          <w:color w:val="000000" w:themeColor="text1"/>
          <w:sz w:val="24"/>
          <w:szCs w:val="24"/>
          <w:lang w:val="id-ID"/>
        </w:rPr>
      </w:pPr>
      <w:r w:rsidRPr="00165BB5">
        <w:rPr>
          <w:rFonts w:ascii="Bookman Old Style" w:hAnsi="Bookman Old Style" w:cs="Arial"/>
          <w:color w:val="000000" w:themeColor="text1"/>
          <w:sz w:val="24"/>
          <w:szCs w:val="24"/>
          <w:lang w:val="id-ID"/>
        </w:rPr>
        <w:t xml:space="preserve">Pencairan pengembalian Retribusi dan imbalan sebagaimana dimaksud </w:t>
      </w:r>
      <w:r w:rsidR="0075458B" w:rsidRPr="00165BB5">
        <w:rPr>
          <w:rFonts w:ascii="Bookman Old Style" w:hAnsi="Bookman Old Style" w:cs="Arial"/>
          <w:color w:val="000000" w:themeColor="text1"/>
          <w:sz w:val="24"/>
          <w:szCs w:val="24"/>
          <w:lang w:val="id-ID"/>
        </w:rPr>
        <w:t>dalam Pasal 19</w:t>
      </w:r>
      <w:r w:rsidRPr="00165BB5">
        <w:rPr>
          <w:rFonts w:ascii="Bookman Old Style" w:hAnsi="Bookman Old Style" w:cs="Arial"/>
          <w:color w:val="000000" w:themeColor="text1"/>
          <w:sz w:val="24"/>
          <w:szCs w:val="24"/>
          <w:lang w:val="id-ID"/>
        </w:rPr>
        <w:t xml:space="preserve"> berpedoman pada ketentuan yang mengatur keuangan Daerah.</w:t>
      </w:r>
    </w:p>
    <w:p w:rsidR="00D52AAA" w:rsidRPr="00165BB5" w:rsidRDefault="00D52AAA" w:rsidP="00D52AAA">
      <w:pPr>
        <w:tabs>
          <w:tab w:val="left" w:pos="3750"/>
        </w:tabs>
        <w:spacing w:before="40" w:after="40"/>
        <w:ind w:left="1985" w:right="28"/>
        <w:jc w:val="both"/>
        <w:rPr>
          <w:rFonts w:ascii="Bookman Old Style" w:hAnsi="Bookman Old Style" w:cs="Arial"/>
          <w:color w:val="000000" w:themeColor="text1"/>
          <w:sz w:val="14"/>
          <w:szCs w:val="24"/>
          <w:lang w:val="id-ID"/>
        </w:rPr>
      </w:pPr>
    </w:p>
    <w:p w:rsidR="00C45417" w:rsidRPr="00165BB5" w:rsidRDefault="00B57A6D" w:rsidP="00B57A6D">
      <w:pPr>
        <w:tabs>
          <w:tab w:val="left" w:pos="5220"/>
          <w:tab w:val="center" w:pos="5739"/>
        </w:tabs>
        <w:spacing w:after="40" w:line="276" w:lineRule="auto"/>
        <w:ind w:left="1985" w:right="27"/>
        <w:jc w:val="center"/>
        <w:rPr>
          <w:rFonts w:ascii="Bookman Old Style" w:hAnsi="Bookman Old Style" w:cs="Arial"/>
          <w:color w:val="000000" w:themeColor="text1"/>
          <w:sz w:val="24"/>
          <w:szCs w:val="24"/>
          <w:lang w:val="id-ID"/>
        </w:rPr>
      </w:pPr>
      <w:r w:rsidRPr="00165BB5">
        <w:rPr>
          <w:rFonts w:ascii="Bookman Old Style" w:hAnsi="Bookman Old Style" w:cs="Arial"/>
          <w:color w:val="000000" w:themeColor="text1"/>
          <w:sz w:val="24"/>
          <w:szCs w:val="24"/>
          <w:lang w:val="id-ID"/>
        </w:rPr>
        <w:t xml:space="preserve">BAB </w:t>
      </w:r>
      <w:r w:rsidR="000A49F6" w:rsidRPr="00165BB5">
        <w:rPr>
          <w:rFonts w:ascii="Bookman Old Style" w:hAnsi="Bookman Old Style" w:cs="Arial"/>
          <w:color w:val="000000" w:themeColor="text1"/>
          <w:sz w:val="24"/>
          <w:szCs w:val="24"/>
          <w:lang w:val="id-ID"/>
        </w:rPr>
        <w:t>VI</w:t>
      </w:r>
    </w:p>
    <w:p w:rsidR="00C855E2" w:rsidRPr="00165BB5" w:rsidRDefault="00C855E2" w:rsidP="004224F8">
      <w:pPr>
        <w:spacing w:after="40" w:line="276" w:lineRule="auto"/>
        <w:ind w:left="1985" w:right="27"/>
        <w:jc w:val="center"/>
        <w:rPr>
          <w:rFonts w:ascii="Bookman Old Style" w:hAnsi="Bookman Old Style" w:cs="Arial"/>
          <w:color w:val="000000" w:themeColor="text1"/>
          <w:sz w:val="24"/>
          <w:szCs w:val="24"/>
          <w:lang w:val="id-ID"/>
        </w:rPr>
      </w:pPr>
      <w:r w:rsidRPr="00165BB5">
        <w:rPr>
          <w:rFonts w:ascii="Bookman Old Style" w:hAnsi="Bookman Old Style" w:cs="Arial"/>
          <w:color w:val="000000" w:themeColor="text1"/>
          <w:sz w:val="24"/>
          <w:szCs w:val="24"/>
          <w:lang w:val="id-ID"/>
        </w:rPr>
        <w:t>PEMANFAATAN RETRIBUSI</w:t>
      </w:r>
    </w:p>
    <w:p w:rsidR="00C855E2" w:rsidRPr="00165BB5" w:rsidRDefault="00C855E2" w:rsidP="00592C6F">
      <w:pPr>
        <w:spacing w:after="40" w:line="276" w:lineRule="auto"/>
        <w:ind w:left="2127" w:right="27"/>
        <w:jc w:val="center"/>
        <w:rPr>
          <w:rFonts w:ascii="Bookman Old Style" w:hAnsi="Bookman Old Style" w:cs="Arial"/>
          <w:color w:val="000000" w:themeColor="text1"/>
          <w:sz w:val="24"/>
          <w:szCs w:val="24"/>
          <w:lang w:val="id-ID"/>
        </w:rPr>
      </w:pPr>
      <w:r w:rsidRPr="00165BB5">
        <w:rPr>
          <w:rFonts w:ascii="Bookman Old Style" w:hAnsi="Bookman Old Style" w:cs="Arial"/>
          <w:color w:val="000000" w:themeColor="text1"/>
          <w:sz w:val="24"/>
          <w:szCs w:val="24"/>
          <w:lang w:val="id-ID"/>
        </w:rPr>
        <w:t xml:space="preserve">Pasal </w:t>
      </w:r>
      <w:r w:rsidR="0075458B" w:rsidRPr="00165BB5">
        <w:rPr>
          <w:rFonts w:ascii="Bookman Old Style" w:hAnsi="Bookman Old Style" w:cs="Arial"/>
          <w:color w:val="000000" w:themeColor="text1"/>
          <w:sz w:val="24"/>
          <w:szCs w:val="24"/>
          <w:lang w:val="id-ID"/>
        </w:rPr>
        <w:t>21</w:t>
      </w:r>
    </w:p>
    <w:p w:rsidR="00C855E2" w:rsidRPr="00165BB5" w:rsidRDefault="00C855E2" w:rsidP="00C855E2">
      <w:pPr>
        <w:pStyle w:val="ListParagraph"/>
        <w:numPr>
          <w:ilvl w:val="0"/>
          <w:numId w:val="20"/>
        </w:numPr>
        <w:spacing w:before="40" w:after="40"/>
        <w:ind w:left="2410" w:right="28" w:hanging="425"/>
        <w:jc w:val="both"/>
        <w:rPr>
          <w:rFonts w:ascii="Bookman Old Style" w:hAnsi="Bookman Old Style" w:cs="Arial"/>
          <w:color w:val="000000" w:themeColor="text1"/>
          <w:sz w:val="24"/>
          <w:szCs w:val="24"/>
          <w:lang w:val="id-ID"/>
        </w:rPr>
      </w:pPr>
      <w:r w:rsidRPr="00165BB5">
        <w:rPr>
          <w:rFonts w:ascii="Bookman Old Style" w:hAnsi="Bookman Old Style"/>
          <w:color w:val="000000" w:themeColor="text1"/>
          <w:sz w:val="24"/>
          <w:szCs w:val="24"/>
        </w:rPr>
        <w:t>Pemanfaatan dari penerimaan masing-masing jenis Retribusi diutamakan untuk mendanai kegiatan yang berkaitan langsung dengan penyelenggaraan pelayanan yang bersangkutan</w:t>
      </w:r>
      <w:r w:rsidRPr="00165BB5">
        <w:rPr>
          <w:rFonts w:ascii="Bookman Old Style" w:hAnsi="Bookman Old Style" w:cs="Arial"/>
          <w:color w:val="000000" w:themeColor="text1"/>
          <w:sz w:val="24"/>
          <w:szCs w:val="24"/>
          <w:lang w:val="id-ID"/>
        </w:rPr>
        <w:t>.</w:t>
      </w:r>
    </w:p>
    <w:p w:rsidR="00D700B6" w:rsidRPr="00165BB5" w:rsidRDefault="00D700B6" w:rsidP="00C855E2">
      <w:pPr>
        <w:pStyle w:val="ListParagraph"/>
        <w:numPr>
          <w:ilvl w:val="0"/>
          <w:numId w:val="20"/>
        </w:numPr>
        <w:spacing w:before="40" w:after="40"/>
        <w:ind w:left="2410" w:right="28" w:hanging="425"/>
        <w:jc w:val="both"/>
        <w:rPr>
          <w:rFonts w:ascii="Bookman Old Style" w:hAnsi="Bookman Old Style" w:cs="Arial"/>
          <w:color w:val="000000" w:themeColor="text1"/>
          <w:sz w:val="24"/>
          <w:szCs w:val="24"/>
          <w:lang w:val="id-ID"/>
        </w:rPr>
      </w:pPr>
      <w:r w:rsidRPr="00165BB5">
        <w:rPr>
          <w:rFonts w:ascii="Bookman Old Style" w:hAnsi="Bookman Old Style"/>
          <w:color w:val="000000" w:themeColor="text1"/>
          <w:sz w:val="24"/>
          <w:szCs w:val="24"/>
          <w:lang w:val="id-ID"/>
        </w:rPr>
        <w:t>Pemanfaatan sebagaimana dimaksud pada ayat (1) dengan mempertimbangkan kemampuan keuangan Daerah dan keberlangsungan program Pemerintah Daerah</w:t>
      </w:r>
      <w:r w:rsidRPr="00165BB5">
        <w:rPr>
          <w:rFonts w:ascii="Bookman Old Style" w:hAnsi="Bookman Old Style" w:cs="Arial"/>
          <w:color w:val="000000" w:themeColor="text1"/>
          <w:sz w:val="24"/>
          <w:szCs w:val="24"/>
          <w:lang w:val="id-ID"/>
        </w:rPr>
        <w:t>.</w:t>
      </w:r>
    </w:p>
    <w:p w:rsidR="00C855E2" w:rsidRPr="00165BB5" w:rsidRDefault="00C855E2" w:rsidP="00C855E2">
      <w:pPr>
        <w:pStyle w:val="ListParagraph"/>
        <w:numPr>
          <w:ilvl w:val="0"/>
          <w:numId w:val="20"/>
        </w:numPr>
        <w:spacing w:before="40" w:after="40"/>
        <w:ind w:left="2410" w:right="28" w:hanging="425"/>
        <w:jc w:val="both"/>
        <w:rPr>
          <w:rFonts w:ascii="Bookman Old Style" w:hAnsi="Bookman Old Style" w:cs="Arial"/>
          <w:color w:val="000000" w:themeColor="text1"/>
          <w:sz w:val="24"/>
          <w:szCs w:val="24"/>
          <w:lang w:val="id-ID"/>
        </w:rPr>
      </w:pPr>
      <w:r w:rsidRPr="00165BB5">
        <w:rPr>
          <w:rFonts w:ascii="Bookman Old Style" w:hAnsi="Bookman Old Style"/>
          <w:color w:val="000000" w:themeColor="text1"/>
          <w:sz w:val="24"/>
          <w:szCs w:val="24"/>
        </w:rPr>
        <w:t>Pemanfaatan dari penerimaan Retribusi yang dipungut dan dikelola oleh BLUD dapat langsung digunakan untuk mendanai penyelenggaraan pelayanan BLUD sesuai dengan ketentuan peraturan perundang</w:t>
      </w:r>
      <w:r w:rsidR="00D700B6" w:rsidRPr="00165BB5">
        <w:rPr>
          <w:rFonts w:ascii="Bookman Old Style" w:hAnsi="Bookman Old Style"/>
          <w:color w:val="000000" w:themeColor="text1"/>
          <w:sz w:val="24"/>
          <w:szCs w:val="24"/>
          <w:lang w:val="id-ID"/>
        </w:rPr>
        <w:t>-undangan mengenai BLUD</w:t>
      </w:r>
      <w:r w:rsidRPr="00165BB5">
        <w:rPr>
          <w:rFonts w:ascii="Bookman Old Style" w:hAnsi="Bookman Old Style" w:cs="Arial"/>
          <w:color w:val="000000" w:themeColor="text1"/>
          <w:sz w:val="24"/>
          <w:szCs w:val="24"/>
          <w:lang w:val="id-ID"/>
        </w:rPr>
        <w:t>.</w:t>
      </w:r>
    </w:p>
    <w:p w:rsidR="00C855E2" w:rsidRPr="00165BB5" w:rsidRDefault="00C855E2" w:rsidP="00592C6F">
      <w:pPr>
        <w:spacing w:after="40" w:line="276" w:lineRule="auto"/>
        <w:ind w:left="2127" w:right="27"/>
        <w:jc w:val="center"/>
        <w:rPr>
          <w:rFonts w:ascii="Bookman Old Style" w:hAnsi="Bookman Old Style" w:cs="Arial"/>
          <w:color w:val="000000" w:themeColor="text1"/>
          <w:sz w:val="10"/>
          <w:szCs w:val="24"/>
          <w:lang w:val="id-ID"/>
        </w:rPr>
      </w:pPr>
    </w:p>
    <w:p w:rsidR="00011A33" w:rsidRPr="00165BB5" w:rsidRDefault="00011A33" w:rsidP="00592C6F">
      <w:pPr>
        <w:spacing w:after="40" w:line="276" w:lineRule="auto"/>
        <w:ind w:left="2127" w:right="27"/>
        <w:jc w:val="center"/>
        <w:rPr>
          <w:rFonts w:ascii="Bookman Old Style" w:hAnsi="Bookman Old Style" w:cs="Arial"/>
          <w:color w:val="000000" w:themeColor="text1"/>
          <w:sz w:val="24"/>
          <w:szCs w:val="24"/>
          <w:lang w:val="id-ID"/>
        </w:rPr>
      </w:pPr>
      <w:r w:rsidRPr="00165BB5">
        <w:rPr>
          <w:rFonts w:ascii="Bookman Old Style" w:hAnsi="Bookman Old Style" w:cs="Arial"/>
          <w:color w:val="000000" w:themeColor="text1"/>
          <w:sz w:val="24"/>
          <w:szCs w:val="24"/>
          <w:lang w:val="id-ID"/>
        </w:rPr>
        <w:t xml:space="preserve">BAB </w:t>
      </w:r>
      <w:r w:rsidR="004D67DD" w:rsidRPr="00165BB5">
        <w:rPr>
          <w:rFonts w:ascii="Bookman Old Style" w:hAnsi="Bookman Old Style" w:cs="Arial"/>
          <w:color w:val="000000" w:themeColor="text1"/>
          <w:sz w:val="24"/>
          <w:szCs w:val="24"/>
          <w:lang w:val="id-ID"/>
        </w:rPr>
        <w:t>VI</w:t>
      </w:r>
    </w:p>
    <w:p w:rsidR="007C2EDC" w:rsidRPr="00165BB5" w:rsidRDefault="007C2EDC" w:rsidP="00592C6F">
      <w:pPr>
        <w:spacing w:after="40" w:line="276" w:lineRule="auto"/>
        <w:ind w:left="2127" w:right="27"/>
        <w:jc w:val="center"/>
        <w:rPr>
          <w:rFonts w:ascii="Bookman Old Style" w:hAnsi="Bookman Old Style" w:cs="Arial"/>
          <w:color w:val="000000" w:themeColor="text1"/>
          <w:sz w:val="24"/>
          <w:szCs w:val="24"/>
          <w:lang w:val="id-ID"/>
        </w:rPr>
      </w:pPr>
      <w:r w:rsidRPr="00165BB5">
        <w:rPr>
          <w:rFonts w:ascii="Bookman Old Style" w:hAnsi="Bookman Old Style" w:cs="Arial"/>
          <w:color w:val="000000" w:themeColor="text1"/>
          <w:sz w:val="24"/>
          <w:szCs w:val="24"/>
          <w:lang w:val="id-ID"/>
        </w:rPr>
        <w:t>PENGEMBALIAN KELEBIHAN RETRIBUSI</w:t>
      </w:r>
    </w:p>
    <w:p w:rsidR="007C2EDC" w:rsidRPr="00165BB5" w:rsidRDefault="0075458B" w:rsidP="00592C6F">
      <w:pPr>
        <w:spacing w:after="40" w:line="276" w:lineRule="auto"/>
        <w:ind w:left="2127" w:right="27"/>
        <w:jc w:val="center"/>
        <w:rPr>
          <w:rFonts w:ascii="Bookman Old Style" w:hAnsi="Bookman Old Style" w:cs="Arial"/>
          <w:color w:val="000000" w:themeColor="text1"/>
          <w:sz w:val="24"/>
          <w:szCs w:val="24"/>
          <w:lang w:val="id-ID"/>
        </w:rPr>
      </w:pPr>
      <w:r w:rsidRPr="00165BB5">
        <w:rPr>
          <w:rFonts w:ascii="Bookman Old Style" w:hAnsi="Bookman Old Style" w:cs="Arial"/>
          <w:color w:val="000000" w:themeColor="text1"/>
          <w:sz w:val="24"/>
          <w:szCs w:val="24"/>
          <w:lang w:val="id-ID"/>
        </w:rPr>
        <w:t>Pasal 22</w:t>
      </w:r>
    </w:p>
    <w:p w:rsidR="007C2EDC" w:rsidRPr="00165BB5" w:rsidRDefault="007C2EDC" w:rsidP="007C2EDC">
      <w:pPr>
        <w:pStyle w:val="ListParagraph"/>
        <w:numPr>
          <w:ilvl w:val="0"/>
          <w:numId w:val="26"/>
        </w:numPr>
        <w:spacing w:before="40" w:after="40"/>
        <w:ind w:left="2410" w:right="28" w:hanging="425"/>
        <w:jc w:val="both"/>
        <w:rPr>
          <w:rFonts w:ascii="Bookman Old Style" w:hAnsi="Bookman Old Style" w:cs="Arial"/>
          <w:color w:val="000000" w:themeColor="text1"/>
          <w:sz w:val="24"/>
          <w:szCs w:val="24"/>
          <w:lang w:val="id-ID"/>
        </w:rPr>
      </w:pPr>
      <w:r w:rsidRPr="00165BB5">
        <w:rPr>
          <w:rFonts w:ascii="Bookman Old Style" w:hAnsi="Bookman Old Style"/>
          <w:color w:val="000000" w:themeColor="text1"/>
          <w:sz w:val="24"/>
          <w:szCs w:val="24"/>
        </w:rPr>
        <w:t xml:space="preserve">Atas kelebihan pembayaran Retribusi, Wajib Retribusi dapat mengajukan permohonan pengembalian kepada </w:t>
      </w:r>
      <w:r w:rsidRPr="00165BB5">
        <w:rPr>
          <w:rFonts w:ascii="Bookman Old Style" w:hAnsi="Bookman Old Style"/>
          <w:color w:val="000000" w:themeColor="text1"/>
          <w:sz w:val="24"/>
          <w:szCs w:val="24"/>
          <w:lang w:val="id-ID"/>
        </w:rPr>
        <w:t>k</w:t>
      </w:r>
      <w:r w:rsidRPr="00165BB5">
        <w:rPr>
          <w:rFonts w:ascii="Bookman Old Style" w:hAnsi="Bookman Old Style"/>
          <w:color w:val="000000" w:themeColor="text1"/>
          <w:sz w:val="24"/>
          <w:szCs w:val="24"/>
        </w:rPr>
        <w:t xml:space="preserve">epala </w:t>
      </w:r>
      <w:r w:rsidRPr="00165BB5">
        <w:rPr>
          <w:rFonts w:ascii="Bookman Old Style" w:hAnsi="Bookman Old Style" w:cs="Arial"/>
          <w:color w:val="000000" w:themeColor="text1"/>
          <w:sz w:val="24"/>
          <w:szCs w:val="24"/>
          <w:lang w:val="id-ID"/>
        </w:rPr>
        <w:t xml:space="preserve">Perangkat Daerah </w:t>
      </w:r>
      <w:r w:rsidRPr="00165BB5">
        <w:rPr>
          <w:rFonts w:ascii="Bookman Old Style" w:hAnsi="Bookman Old Style"/>
          <w:color w:val="000000" w:themeColor="text1"/>
          <w:sz w:val="24"/>
          <w:szCs w:val="24"/>
        </w:rPr>
        <w:t>pelaksana Pemungutan Retribusi</w:t>
      </w:r>
      <w:r w:rsidRPr="00165BB5">
        <w:rPr>
          <w:rFonts w:ascii="Bookman Old Style" w:hAnsi="Bookman Old Style" w:cs="Arial"/>
          <w:color w:val="000000" w:themeColor="text1"/>
          <w:sz w:val="24"/>
          <w:szCs w:val="24"/>
          <w:lang w:val="id-ID"/>
        </w:rPr>
        <w:t>.</w:t>
      </w:r>
    </w:p>
    <w:p w:rsidR="00F73C50" w:rsidRPr="00165BB5" w:rsidRDefault="00F73C50" w:rsidP="007C2EDC">
      <w:pPr>
        <w:pStyle w:val="ListParagraph"/>
        <w:numPr>
          <w:ilvl w:val="0"/>
          <w:numId w:val="26"/>
        </w:numPr>
        <w:spacing w:before="40" w:after="40"/>
        <w:ind w:left="2410" w:right="28" w:hanging="425"/>
        <w:jc w:val="both"/>
        <w:rPr>
          <w:rFonts w:ascii="Bookman Old Style" w:hAnsi="Bookman Old Style" w:cs="Arial"/>
          <w:color w:val="000000" w:themeColor="text1"/>
          <w:sz w:val="24"/>
          <w:szCs w:val="24"/>
          <w:lang w:val="id-ID"/>
        </w:rPr>
      </w:pPr>
      <w:r w:rsidRPr="00165BB5">
        <w:rPr>
          <w:rFonts w:ascii="Bookman Old Style" w:hAnsi="Bookman Old Style"/>
          <w:color w:val="000000" w:themeColor="text1"/>
          <w:sz w:val="24"/>
          <w:szCs w:val="24"/>
          <w:lang w:val="id-ID"/>
        </w:rPr>
        <w:t>Pengajuan permohonan sebagaimana dimaksud pada ayat (1) dilampiri berkas yang terdiri atas:</w:t>
      </w:r>
    </w:p>
    <w:p w:rsidR="00F73C50" w:rsidRPr="00165BB5" w:rsidRDefault="00F73C50" w:rsidP="00F73C50">
      <w:pPr>
        <w:pStyle w:val="ListParagraph"/>
        <w:numPr>
          <w:ilvl w:val="0"/>
          <w:numId w:val="27"/>
        </w:numPr>
        <w:spacing w:before="40" w:after="40"/>
        <w:ind w:left="2694" w:right="28" w:hanging="284"/>
        <w:jc w:val="both"/>
        <w:rPr>
          <w:rFonts w:ascii="Bookman Old Style" w:hAnsi="Bookman Old Style" w:cs="Arial"/>
          <w:color w:val="000000" w:themeColor="text1"/>
          <w:sz w:val="24"/>
          <w:szCs w:val="24"/>
          <w:lang w:val="id-ID"/>
        </w:rPr>
      </w:pPr>
      <w:r w:rsidRPr="00165BB5">
        <w:rPr>
          <w:rFonts w:ascii="Bookman Old Style" w:hAnsi="Bookman Old Style" w:cs="Arial"/>
          <w:color w:val="000000" w:themeColor="text1"/>
          <w:sz w:val="24"/>
          <w:szCs w:val="24"/>
          <w:lang w:val="id-ID"/>
        </w:rPr>
        <w:t>foto KTP;</w:t>
      </w:r>
    </w:p>
    <w:p w:rsidR="00F73C50" w:rsidRPr="00165BB5" w:rsidRDefault="00F73C50" w:rsidP="00F73C50">
      <w:pPr>
        <w:pStyle w:val="ListParagraph"/>
        <w:numPr>
          <w:ilvl w:val="0"/>
          <w:numId w:val="27"/>
        </w:numPr>
        <w:spacing w:before="40" w:after="40"/>
        <w:ind w:left="2694" w:right="28" w:hanging="284"/>
        <w:jc w:val="both"/>
        <w:rPr>
          <w:rFonts w:ascii="Bookman Old Style" w:hAnsi="Bookman Old Style" w:cs="Arial"/>
          <w:color w:val="000000" w:themeColor="text1"/>
          <w:sz w:val="24"/>
          <w:szCs w:val="24"/>
          <w:lang w:val="id-ID"/>
        </w:rPr>
      </w:pPr>
      <w:r w:rsidRPr="00165BB5">
        <w:rPr>
          <w:rFonts w:ascii="Bookman Old Style" w:hAnsi="Bookman Old Style" w:cs="Arial"/>
          <w:color w:val="000000" w:themeColor="text1"/>
          <w:sz w:val="24"/>
          <w:szCs w:val="24"/>
          <w:lang w:val="id-ID"/>
        </w:rPr>
        <w:t>foto kopi SKRD atau dokumen lain yang dipersamakan;</w:t>
      </w:r>
    </w:p>
    <w:p w:rsidR="00F73C50" w:rsidRPr="00165BB5" w:rsidRDefault="00F73C50" w:rsidP="00F73C50">
      <w:pPr>
        <w:pStyle w:val="ListParagraph"/>
        <w:numPr>
          <w:ilvl w:val="0"/>
          <w:numId w:val="27"/>
        </w:numPr>
        <w:spacing w:before="40" w:after="40"/>
        <w:ind w:left="2694" w:right="28" w:hanging="284"/>
        <w:jc w:val="both"/>
        <w:rPr>
          <w:rFonts w:ascii="Bookman Old Style" w:hAnsi="Bookman Old Style" w:cs="Arial"/>
          <w:color w:val="000000" w:themeColor="text1"/>
          <w:sz w:val="24"/>
          <w:szCs w:val="24"/>
          <w:lang w:val="id-ID"/>
        </w:rPr>
      </w:pPr>
      <w:r w:rsidRPr="00165BB5">
        <w:rPr>
          <w:rFonts w:ascii="Bookman Old Style" w:hAnsi="Bookman Old Style" w:cs="Arial"/>
          <w:color w:val="000000" w:themeColor="text1"/>
          <w:sz w:val="24"/>
          <w:szCs w:val="24"/>
          <w:lang w:val="id-ID"/>
        </w:rPr>
        <w:t>surat kuasa bermeterai apabila dikuasakan; dan</w:t>
      </w:r>
    </w:p>
    <w:p w:rsidR="00F73C50" w:rsidRPr="00165BB5" w:rsidRDefault="00F73C50" w:rsidP="00F73C50">
      <w:pPr>
        <w:pStyle w:val="ListParagraph"/>
        <w:numPr>
          <w:ilvl w:val="0"/>
          <w:numId w:val="27"/>
        </w:numPr>
        <w:spacing w:before="40" w:after="40"/>
        <w:ind w:left="2694" w:right="28" w:hanging="284"/>
        <w:jc w:val="both"/>
        <w:rPr>
          <w:rFonts w:ascii="Bookman Old Style" w:hAnsi="Bookman Old Style" w:cs="Arial"/>
          <w:color w:val="000000" w:themeColor="text1"/>
          <w:sz w:val="24"/>
          <w:szCs w:val="24"/>
          <w:lang w:val="id-ID"/>
        </w:rPr>
      </w:pPr>
      <w:r w:rsidRPr="00165BB5">
        <w:rPr>
          <w:rFonts w:ascii="Bookman Old Style" w:hAnsi="Bookman Old Style" w:cs="Arial"/>
          <w:color w:val="000000" w:themeColor="text1"/>
          <w:sz w:val="24"/>
          <w:szCs w:val="24"/>
          <w:lang w:val="id-ID"/>
        </w:rPr>
        <w:t>dokumen pendukung yang menguatkan alasan pengajuan pengembalian.</w:t>
      </w:r>
    </w:p>
    <w:p w:rsidR="007C2EDC" w:rsidRPr="00165BB5" w:rsidRDefault="007C2EDC" w:rsidP="007C2EDC">
      <w:pPr>
        <w:pStyle w:val="ListParagraph"/>
        <w:numPr>
          <w:ilvl w:val="0"/>
          <w:numId w:val="26"/>
        </w:numPr>
        <w:spacing w:before="40" w:after="40"/>
        <w:ind w:left="2410" w:right="28" w:hanging="425"/>
        <w:jc w:val="both"/>
        <w:rPr>
          <w:rFonts w:ascii="Bookman Old Style" w:hAnsi="Bookman Old Style" w:cs="Arial"/>
          <w:color w:val="000000" w:themeColor="text1"/>
          <w:sz w:val="24"/>
          <w:szCs w:val="24"/>
          <w:lang w:val="id-ID"/>
        </w:rPr>
      </w:pPr>
      <w:r w:rsidRPr="00165BB5">
        <w:rPr>
          <w:rFonts w:ascii="Bookman Old Style" w:hAnsi="Bookman Old Style"/>
          <w:color w:val="000000" w:themeColor="text1"/>
          <w:sz w:val="24"/>
          <w:szCs w:val="24"/>
          <w:lang w:val="id-ID"/>
        </w:rPr>
        <w:t>K</w:t>
      </w:r>
      <w:r w:rsidRPr="00165BB5">
        <w:rPr>
          <w:rFonts w:ascii="Bookman Old Style" w:hAnsi="Bookman Old Style"/>
          <w:color w:val="000000" w:themeColor="text1"/>
          <w:sz w:val="24"/>
          <w:szCs w:val="24"/>
        </w:rPr>
        <w:t xml:space="preserve">epala </w:t>
      </w:r>
      <w:r w:rsidRPr="00165BB5">
        <w:rPr>
          <w:rFonts w:ascii="Bookman Old Style" w:hAnsi="Bookman Old Style" w:cs="Arial"/>
          <w:color w:val="000000" w:themeColor="text1"/>
          <w:sz w:val="24"/>
          <w:szCs w:val="24"/>
          <w:lang w:val="id-ID"/>
        </w:rPr>
        <w:t xml:space="preserve">Perangkat Daerah </w:t>
      </w:r>
      <w:r w:rsidRPr="00165BB5">
        <w:rPr>
          <w:rFonts w:ascii="Bookman Old Style" w:hAnsi="Bookman Old Style"/>
          <w:color w:val="000000" w:themeColor="text1"/>
          <w:sz w:val="24"/>
          <w:szCs w:val="24"/>
        </w:rPr>
        <w:t xml:space="preserve">pelaksana Pemungutan Retribusi </w:t>
      </w:r>
      <w:r w:rsidR="00BB7EAA" w:rsidRPr="00165BB5">
        <w:rPr>
          <w:rFonts w:ascii="Bookman Old Style" w:hAnsi="Bookman Old Style"/>
          <w:color w:val="000000" w:themeColor="text1"/>
          <w:sz w:val="24"/>
          <w:szCs w:val="24"/>
        </w:rPr>
        <w:t>dalam jangka waktu paling lama 6 (enam) bulan sejak diterimanya permohonan pengembalian kelebihan pembayaran Retribusi sebagaimana dimaksud pada ayat (1), harus memberikan keputusan</w:t>
      </w:r>
      <w:r w:rsidRPr="00165BB5">
        <w:rPr>
          <w:rFonts w:ascii="Bookman Old Style" w:hAnsi="Bookman Old Style" w:cs="Arial"/>
          <w:color w:val="000000" w:themeColor="text1"/>
          <w:sz w:val="24"/>
          <w:szCs w:val="24"/>
          <w:lang w:val="id-ID"/>
        </w:rPr>
        <w:t>.</w:t>
      </w:r>
    </w:p>
    <w:p w:rsidR="00BB7EAA" w:rsidRPr="00165BB5" w:rsidRDefault="00BB7EAA" w:rsidP="007C2EDC">
      <w:pPr>
        <w:pStyle w:val="ListParagraph"/>
        <w:numPr>
          <w:ilvl w:val="0"/>
          <w:numId w:val="26"/>
        </w:numPr>
        <w:spacing w:before="40" w:after="40"/>
        <w:ind w:left="2410" w:right="28" w:hanging="425"/>
        <w:jc w:val="both"/>
        <w:rPr>
          <w:rFonts w:ascii="Bookman Old Style" w:hAnsi="Bookman Old Style" w:cs="Arial"/>
          <w:color w:val="000000" w:themeColor="text1"/>
          <w:sz w:val="24"/>
          <w:szCs w:val="24"/>
          <w:lang w:val="id-ID"/>
        </w:rPr>
      </w:pPr>
      <w:r w:rsidRPr="00165BB5">
        <w:rPr>
          <w:rFonts w:ascii="Bookman Old Style" w:hAnsi="Bookman Old Style"/>
          <w:color w:val="000000" w:themeColor="text1"/>
          <w:sz w:val="24"/>
          <w:szCs w:val="24"/>
          <w:lang w:val="id-ID"/>
        </w:rPr>
        <w:t xml:space="preserve">Apabila jangka waktu sebagaimana dimaksud pada ayat (2) telah dilampaui dan kepala </w:t>
      </w:r>
      <w:r w:rsidRPr="00165BB5">
        <w:rPr>
          <w:rFonts w:ascii="Bookman Old Style" w:hAnsi="Bookman Old Style" w:cs="Arial"/>
          <w:color w:val="000000" w:themeColor="text1"/>
          <w:sz w:val="24"/>
          <w:szCs w:val="24"/>
          <w:lang w:val="id-ID"/>
        </w:rPr>
        <w:t xml:space="preserve">Perangkat Daerah </w:t>
      </w:r>
      <w:r w:rsidRPr="00165BB5">
        <w:rPr>
          <w:rFonts w:ascii="Bookman Old Style" w:hAnsi="Bookman Old Style"/>
          <w:color w:val="000000" w:themeColor="text1"/>
          <w:sz w:val="24"/>
          <w:szCs w:val="24"/>
          <w:lang w:val="id-ID"/>
        </w:rPr>
        <w:t>pelaksana Pemungutan Retribusi tidak memberikan suatu keputusan, permohonan pengembalian pembayaran Retribusi dianggap dikabulkan dan SKRDLB harus diterbitkan dalam jangka waktu paling lama 1 (satu) bulan</w:t>
      </w:r>
      <w:r w:rsidRPr="00165BB5">
        <w:rPr>
          <w:rFonts w:ascii="Bookman Old Style" w:hAnsi="Bookman Old Style" w:cs="Arial"/>
          <w:color w:val="000000" w:themeColor="text1"/>
          <w:sz w:val="24"/>
          <w:szCs w:val="24"/>
          <w:lang w:val="id-ID"/>
        </w:rPr>
        <w:t>.</w:t>
      </w:r>
    </w:p>
    <w:p w:rsidR="00BB7EAA" w:rsidRPr="00165BB5" w:rsidRDefault="00BB7EAA" w:rsidP="007C2EDC">
      <w:pPr>
        <w:pStyle w:val="ListParagraph"/>
        <w:numPr>
          <w:ilvl w:val="0"/>
          <w:numId w:val="26"/>
        </w:numPr>
        <w:spacing w:before="40" w:after="40"/>
        <w:ind w:left="2410" w:right="28" w:hanging="425"/>
        <w:jc w:val="both"/>
        <w:rPr>
          <w:rFonts w:ascii="Bookman Old Style" w:hAnsi="Bookman Old Style" w:cs="Arial"/>
          <w:color w:val="000000" w:themeColor="text1"/>
          <w:sz w:val="24"/>
          <w:szCs w:val="24"/>
          <w:lang w:val="id-ID"/>
        </w:rPr>
      </w:pPr>
      <w:r w:rsidRPr="00165BB5">
        <w:rPr>
          <w:rFonts w:ascii="Bookman Old Style" w:hAnsi="Bookman Old Style"/>
          <w:color w:val="000000" w:themeColor="text1"/>
          <w:sz w:val="24"/>
          <w:szCs w:val="24"/>
          <w:lang w:val="id-ID"/>
        </w:rPr>
        <w:t xml:space="preserve">Apabila Wajib Retribusi mempunyai utang Retribusi </w:t>
      </w:r>
      <w:r w:rsidRPr="00165BB5">
        <w:rPr>
          <w:rFonts w:ascii="Bookman Old Style" w:hAnsi="Bookman Old Style"/>
          <w:color w:val="000000" w:themeColor="text1"/>
          <w:sz w:val="24"/>
          <w:szCs w:val="24"/>
          <w:lang w:val="id-ID"/>
        </w:rPr>
        <w:lastRenderedPageBreak/>
        <w:t>lainnya, kelebihan pembayaran Retribusi sebagaimana dimaksud pada ayat (1) langsung diperhitungkan untuk melunasi terlebih dahulu utang Retribusi lainnya</w:t>
      </w:r>
      <w:r w:rsidRPr="00165BB5">
        <w:rPr>
          <w:rFonts w:ascii="Bookman Old Style" w:hAnsi="Bookman Old Style" w:cs="Arial"/>
          <w:color w:val="000000" w:themeColor="text1"/>
          <w:sz w:val="24"/>
          <w:szCs w:val="24"/>
          <w:lang w:val="id-ID"/>
        </w:rPr>
        <w:t>.</w:t>
      </w:r>
    </w:p>
    <w:p w:rsidR="00BB7EAA" w:rsidRPr="00165BB5" w:rsidRDefault="00BB7EAA" w:rsidP="007C2EDC">
      <w:pPr>
        <w:pStyle w:val="ListParagraph"/>
        <w:numPr>
          <w:ilvl w:val="0"/>
          <w:numId w:val="26"/>
        </w:numPr>
        <w:spacing w:before="40" w:after="40"/>
        <w:ind w:left="2410" w:right="28" w:hanging="425"/>
        <w:jc w:val="both"/>
        <w:rPr>
          <w:rFonts w:ascii="Bookman Old Style" w:hAnsi="Bookman Old Style" w:cs="Arial"/>
          <w:color w:val="000000" w:themeColor="text1"/>
          <w:sz w:val="24"/>
          <w:szCs w:val="24"/>
          <w:lang w:val="id-ID"/>
        </w:rPr>
      </w:pPr>
      <w:r w:rsidRPr="00165BB5">
        <w:rPr>
          <w:rFonts w:ascii="Bookman Old Style" w:hAnsi="Bookman Old Style"/>
          <w:color w:val="000000" w:themeColor="text1"/>
          <w:sz w:val="24"/>
          <w:szCs w:val="24"/>
        </w:rPr>
        <w:t>Pengembalian kelebihan pembayaran Retribusi sebagaimana dimaksud pada ayat (1) dilakukan dalam jangka waktu paling lama 2 (dua) bulan sejak diterbitkannya SKRDLB</w:t>
      </w:r>
      <w:r w:rsidRPr="00165BB5">
        <w:rPr>
          <w:rFonts w:ascii="Bookman Old Style" w:hAnsi="Bookman Old Style" w:cs="Arial"/>
          <w:color w:val="000000" w:themeColor="text1"/>
          <w:sz w:val="24"/>
          <w:szCs w:val="24"/>
          <w:lang w:val="id-ID"/>
        </w:rPr>
        <w:t>.</w:t>
      </w:r>
    </w:p>
    <w:p w:rsidR="00BB7EAA" w:rsidRPr="00165BB5" w:rsidRDefault="00BB7EAA" w:rsidP="007C2EDC">
      <w:pPr>
        <w:pStyle w:val="ListParagraph"/>
        <w:numPr>
          <w:ilvl w:val="0"/>
          <w:numId w:val="26"/>
        </w:numPr>
        <w:spacing w:before="40" w:after="40"/>
        <w:ind w:left="2410" w:right="28" w:hanging="425"/>
        <w:jc w:val="both"/>
        <w:rPr>
          <w:rFonts w:ascii="Bookman Old Style" w:hAnsi="Bookman Old Style" w:cs="Arial"/>
          <w:color w:val="000000" w:themeColor="text1"/>
          <w:sz w:val="24"/>
          <w:szCs w:val="24"/>
          <w:lang w:val="id-ID"/>
        </w:rPr>
      </w:pPr>
      <w:r w:rsidRPr="00165BB5">
        <w:rPr>
          <w:rFonts w:ascii="Bookman Old Style" w:hAnsi="Bookman Old Style"/>
          <w:color w:val="000000" w:themeColor="text1"/>
          <w:sz w:val="24"/>
          <w:szCs w:val="24"/>
          <w:lang w:val="id-ID"/>
        </w:rPr>
        <w:t xml:space="preserve">Jika pengembalian kelebihan pembayaran Pajak atau Retribusi dilakukan setelah lewat 2 (dua) bulan, kepala </w:t>
      </w:r>
      <w:r w:rsidRPr="00165BB5">
        <w:rPr>
          <w:rFonts w:ascii="Bookman Old Style" w:hAnsi="Bookman Old Style" w:cs="Arial"/>
          <w:color w:val="000000" w:themeColor="text1"/>
          <w:sz w:val="24"/>
          <w:szCs w:val="24"/>
          <w:lang w:val="id-ID"/>
        </w:rPr>
        <w:t xml:space="preserve">Perangkat Daerah </w:t>
      </w:r>
      <w:r w:rsidRPr="00165BB5">
        <w:rPr>
          <w:rFonts w:ascii="Bookman Old Style" w:hAnsi="Bookman Old Style"/>
          <w:color w:val="000000" w:themeColor="text1"/>
          <w:sz w:val="24"/>
          <w:szCs w:val="24"/>
          <w:lang w:val="id-ID"/>
        </w:rPr>
        <w:t>pelaksana Pemungutan Retribusi memberikan imbalan bunga sebesar 0,60</w:t>
      </w:r>
      <w:r w:rsidR="00F36DDB" w:rsidRPr="00165BB5">
        <w:rPr>
          <w:rFonts w:ascii="Bookman Old Style" w:hAnsi="Bookman Old Style"/>
          <w:color w:val="000000" w:themeColor="text1"/>
          <w:sz w:val="24"/>
          <w:szCs w:val="24"/>
          <w:lang w:val="id-ID"/>
        </w:rPr>
        <w:t xml:space="preserve"> %</w:t>
      </w:r>
      <w:r w:rsidRPr="00165BB5">
        <w:rPr>
          <w:rFonts w:ascii="Bookman Old Style" w:hAnsi="Bookman Old Style"/>
          <w:color w:val="000000" w:themeColor="text1"/>
          <w:sz w:val="24"/>
          <w:szCs w:val="24"/>
          <w:lang w:val="id-ID"/>
        </w:rPr>
        <w:t xml:space="preserve"> (nol koma enam persen) per bulan atas keterlambatan pembayaran kelebihan pembayaran Retribusi.</w:t>
      </w:r>
    </w:p>
    <w:p w:rsidR="00BB7EAA" w:rsidRPr="00165BB5" w:rsidRDefault="00BB7EAA" w:rsidP="00BB7EAA">
      <w:pPr>
        <w:pStyle w:val="ListParagraph"/>
        <w:spacing w:before="40" w:after="40"/>
        <w:ind w:left="1985" w:right="28" w:firstLine="0"/>
        <w:jc w:val="both"/>
        <w:rPr>
          <w:rFonts w:ascii="Bookman Old Style" w:hAnsi="Bookman Old Style" w:cs="Arial"/>
          <w:color w:val="000000" w:themeColor="text1"/>
          <w:sz w:val="14"/>
          <w:szCs w:val="14"/>
          <w:lang w:val="id-ID"/>
        </w:rPr>
      </w:pPr>
    </w:p>
    <w:p w:rsidR="00F324CA" w:rsidRPr="00165BB5" w:rsidRDefault="00F324CA" w:rsidP="00F324CA">
      <w:pPr>
        <w:tabs>
          <w:tab w:val="left" w:pos="5220"/>
          <w:tab w:val="center" w:pos="5739"/>
        </w:tabs>
        <w:spacing w:after="40" w:line="276" w:lineRule="auto"/>
        <w:ind w:left="1985" w:right="27"/>
        <w:jc w:val="center"/>
        <w:rPr>
          <w:rFonts w:ascii="Bookman Old Style" w:hAnsi="Bookman Old Style" w:cs="Arial"/>
          <w:color w:val="000000" w:themeColor="text1"/>
          <w:sz w:val="24"/>
          <w:szCs w:val="24"/>
          <w:lang w:val="id-ID"/>
        </w:rPr>
      </w:pPr>
      <w:r w:rsidRPr="00165BB5">
        <w:rPr>
          <w:rFonts w:ascii="Bookman Old Style" w:hAnsi="Bookman Old Style" w:cs="Arial"/>
          <w:color w:val="000000" w:themeColor="text1"/>
          <w:sz w:val="24"/>
          <w:szCs w:val="24"/>
          <w:lang w:val="id-ID"/>
        </w:rPr>
        <w:t>Pasal 23</w:t>
      </w:r>
    </w:p>
    <w:p w:rsidR="00F324CA" w:rsidRPr="00165BB5" w:rsidRDefault="00F324CA" w:rsidP="009C5309">
      <w:pPr>
        <w:spacing w:before="40" w:after="40"/>
        <w:ind w:left="1985" w:right="28"/>
        <w:jc w:val="both"/>
        <w:rPr>
          <w:rFonts w:ascii="Bookman Old Style" w:hAnsi="Bookman Old Style" w:cs="Arial"/>
          <w:color w:val="000000" w:themeColor="text1"/>
          <w:sz w:val="24"/>
          <w:szCs w:val="24"/>
          <w:lang w:val="id-ID"/>
        </w:rPr>
      </w:pPr>
      <w:r w:rsidRPr="00165BB5">
        <w:rPr>
          <w:rFonts w:ascii="Bookman Old Style" w:hAnsi="Bookman Old Style" w:cs="Arial"/>
          <w:color w:val="000000" w:themeColor="text1"/>
          <w:sz w:val="24"/>
          <w:szCs w:val="24"/>
          <w:lang w:val="id-ID"/>
        </w:rPr>
        <w:t>Pencairan pengembalian Retribusi a</w:t>
      </w:r>
      <w:r w:rsidRPr="00165BB5">
        <w:rPr>
          <w:rFonts w:ascii="Bookman Old Style" w:hAnsi="Bookman Old Style"/>
          <w:color w:val="000000" w:themeColor="text1"/>
          <w:sz w:val="24"/>
          <w:szCs w:val="24"/>
        </w:rPr>
        <w:t>tas kelebihan pembayaran Retribusi</w:t>
      </w:r>
      <w:r w:rsidRPr="00165BB5">
        <w:rPr>
          <w:rFonts w:ascii="Bookman Old Style" w:hAnsi="Bookman Old Style" w:cs="Arial"/>
          <w:color w:val="000000" w:themeColor="text1"/>
          <w:sz w:val="24"/>
          <w:szCs w:val="24"/>
          <w:lang w:val="id-ID"/>
        </w:rPr>
        <w:t xml:space="preserve"> sebagaimana dimaksud dalam Pasal 22 ayat (1) berpedoman pada ketentuan yang mengatur keuangan Daerah.</w:t>
      </w:r>
    </w:p>
    <w:p w:rsidR="004D67DD" w:rsidRPr="00165BB5" w:rsidRDefault="00BB7EAA" w:rsidP="007D68FC">
      <w:pPr>
        <w:spacing w:after="40"/>
        <w:ind w:left="2126" w:right="28"/>
        <w:jc w:val="center"/>
        <w:rPr>
          <w:rFonts w:ascii="Bookman Old Style" w:hAnsi="Bookman Old Style" w:cs="Arial"/>
          <w:color w:val="000000" w:themeColor="text1"/>
          <w:sz w:val="24"/>
          <w:szCs w:val="24"/>
          <w:lang w:val="id-ID"/>
        </w:rPr>
      </w:pPr>
      <w:r w:rsidRPr="00165BB5">
        <w:rPr>
          <w:rFonts w:ascii="Bookman Old Style" w:hAnsi="Bookman Old Style" w:cs="Arial"/>
          <w:color w:val="000000" w:themeColor="text1"/>
          <w:sz w:val="24"/>
          <w:szCs w:val="24"/>
          <w:lang w:val="id-ID"/>
        </w:rPr>
        <w:t>BAB VII</w:t>
      </w:r>
    </w:p>
    <w:p w:rsidR="00011A33" w:rsidRPr="00165BB5" w:rsidRDefault="00011A33" w:rsidP="00592C6F">
      <w:pPr>
        <w:spacing w:after="40" w:line="276" w:lineRule="auto"/>
        <w:ind w:left="2127" w:right="27"/>
        <w:jc w:val="center"/>
        <w:rPr>
          <w:rFonts w:ascii="Bookman Old Style" w:hAnsi="Bookman Old Style" w:cs="Arial"/>
          <w:color w:val="000000" w:themeColor="text1"/>
          <w:sz w:val="24"/>
          <w:szCs w:val="24"/>
          <w:lang w:val="id-ID"/>
        </w:rPr>
      </w:pPr>
      <w:r w:rsidRPr="00165BB5">
        <w:rPr>
          <w:rFonts w:ascii="Bookman Old Style" w:hAnsi="Bookman Old Style" w:cs="Arial"/>
          <w:color w:val="000000" w:themeColor="text1"/>
          <w:sz w:val="24"/>
          <w:szCs w:val="24"/>
          <w:lang w:val="id-ID"/>
        </w:rPr>
        <w:t>KETENTUAN PENUTUP</w:t>
      </w:r>
    </w:p>
    <w:p w:rsidR="00011A33" w:rsidRPr="00165BB5" w:rsidRDefault="00646CDC" w:rsidP="003C70BA">
      <w:pPr>
        <w:spacing w:before="120" w:after="120"/>
        <w:ind w:left="2126" w:right="28"/>
        <w:jc w:val="center"/>
        <w:rPr>
          <w:rFonts w:ascii="Bookman Old Style" w:hAnsi="Bookman Old Style" w:cs="Arial"/>
          <w:color w:val="000000" w:themeColor="text1"/>
          <w:sz w:val="24"/>
          <w:szCs w:val="24"/>
          <w:lang w:val="id-ID"/>
        </w:rPr>
      </w:pPr>
      <w:r w:rsidRPr="00165BB5">
        <w:rPr>
          <w:rFonts w:ascii="Bookman Old Style" w:hAnsi="Bookman Old Style" w:cs="Arial"/>
          <w:color w:val="000000" w:themeColor="text1"/>
          <w:sz w:val="24"/>
          <w:szCs w:val="24"/>
          <w:lang w:val="id-ID"/>
        </w:rPr>
        <w:t xml:space="preserve">Pasal </w:t>
      </w:r>
      <w:r w:rsidR="00F324CA" w:rsidRPr="00165BB5">
        <w:rPr>
          <w:rFonts w:ascii="Bookman Old Style" w:hAnsi="Bookman Old Style" w:cs="Arial"/>
          <w:color w:val="000000" w:themeColor="text1"/>
          <w:sz w:val="24"/>
          <w:szCs w:val="24"/>
          <w:lang w:val="id-ID"/>
        </w:rPr>
        <w:t>24</w:t>
      </w:r>
    </w:p>
    <w:p w:rsidR="009C5309" w:rsidRPr="00165BB5" w:rsidRDefault="009C5309" w:rsidP="003C70BA">
      <w:pPr>
        <w:ind w:left="1985" w:right="28"/>
        <w:jc w:val="both"/>
        <w:rPr>
          <w:rFonts w:ascii="Bookman Old Style" w:hAnsi="Bookman Old Style" w:cs="Arial"/>
          <w:color w:val="000000" w:themeColor="text1"/>
          <w:sz w:val="24"/>
          <w:szCs w:val="24"/>
          <w:lang w:val="id-ID"/>
        </w:rPr>
      </w:pPr>
      <w:r w:rsidRPr="00165BB5">
        <w:rPr>
          <w:rFonts w:ascii="Bookman Old Style" w:hAnsi="Bookman Old Style" w:cs="Arial"/>
          <w:color w:val="000000" w:themeColor="text1"/>
          <w:sz w:val="24"/>
          <w:szCs w:val="24"/>
          <w:lang w:val="id-ID"/>
        </w:rPr>
        <w:t>Ketentuan pemungutan retribusi yang diatur dalam Peraturan Bupati ini dilaksanakan paling lambat 1</w:t>
      </w:r>
      <w:r w:rsidR="00E32FCF" w:rsidRPr="00165BB5">
        <w:rPr>
          <w:rFonts w:ascii="Bookman Old Style" w:hAnsi="Bookman Old Style" w:cs="Arial"/>
          <w:color w:val="000000" w:themeColor="text1"/>
          <w:sz w:val="24"/>
          <w:szCs w:val="24"/>
          <w:lang w:val="id-ID"/>
        </w:rPr>
        <w:t xml:space="preserve"> Januari 2026</w:t>
      </w:r>
      <w:r w:rsidR="003C70BA" w:rsidRPr="00165BB5">
        <w:rPr>
          <w:rFonts w:ascii="Bookman Old Style" w:hAnsi="Bookman Old Style" w:cs="Arial"/>
          <w:color w:val="000000" w:themeColor="text1"/>
          <w:sz w:val="24"/>
          <w:szCs w:val="24"/>
          <w:lang w:val="id-ID"/>
        </w:rPr>
        <w:t>.</w:t>
      </w:r>
      <w:r w:rsidRPr="00165BB5">
        <w:rPr>
          <w:rFonts w:ascii="Bookman Old Style" w:hAnsi="Bookman Old Style" w:cs="Arial"/>
          <w:color w:val="000000" w:themeColor="text1"/>
          <w:sz w:val="24"/>
          <w:szCs w:val="24"/>
          <w:lang w:val="id-ID"/>
        </w:rPr>
        <w:t xml:space="preserve"> </w:t>
      </w:r>
    </w:p>
    <w:p w:rsidR="009C5309" w:rsidRPr="00165BB5" w:rsidRDefault="009C5309" w:rsidP="00592C6F">
      <w:pPr>
        <w:spacing w:after="40" w:line="276" w:lineRule="auto"/>
        <w:ind w:left="2127" w:right="27"/>
        <w:jc w:val="center"/>
        <w:rPr>
          <w:rFonts w:ascii="Bookman Old Style" w:hAnsi="Bookman Old Style" w:cs="Arial"/>
          <w:color w:val="000000" w:themeColor="text1"/>
          <w:sz w:val="18"/>
          <w:szCs w:val="18"/>
          <w:lang w:val="id-ID"/>
        </w:rPr>
      </w:pPr>
    </w:p>
    <w:p w:rsidR="003C70BA" w:rsidRPr="00165BB5" w:rsidRDefault="003C70BA" w:rsidP="00592C6F">
      <w:pPr>
        <w:spacing w:after="40" w:line="276" w:lineRule="auto"/>
        <w:ind w:left="2127" w:right="27"/>
        <w:jc w:val="center"/>
        <w:rPr>
          <w:rFonts w:ascii="Bookman Old Style" w:hAnsi="Bookman Old Style" w:cs="Arial"/>
          <w:color w:val="000000" w:themeColor="text1"/>
          <w:sz w:val="24"/>
          <w:szCs w:val="24"/>
          <w:lang w:val="id-ID"/>
        </w:rPr>
      </w:pPr>
      <w:r w:rsidRPr="00165BB5">
        <w:rPr>
          <w:rFonts w:ascii="Bookman Old Style" w:hAnsi="Bookman Old Style" w:cs="Arial"/>
          <w:color w:val="000000" w:themeColor="text1"/>
          <w:sz w:val="24"/>
          <w:szCs w:val="24"/>
          <w:lang w:val="id-ID"/>
        </w:rPr>
        <w:t>Pasal 25</w:t>
      </w:r>
    </w:p>
    <w:p w:rsidR="003C70BA" w:rsidRPr="00165BB5" w:rsidRDefault="003C70BA" w:rsidP="00592C6F">
      <w:pPr>
        <w:spacing w:after="40" w:line="276" w:lineRule="auto"/>
        <w:ind w:left="2127" w:right="27"/>
        <w:jc w:val="center"/>
        <w:rPr>
          <w:rFonts w:ascii="Bookman Old Style" w:hAnsi="Bookman Old Style" w:cs="Arial"/>
          <w:color w:val="000000" w:themeColor="text1"/>
          <w:sz w:val="4"/>
          <w:szCs w:val="4"/>
          <w:lang w:val="id-ID"/>
        </w:rPr>
      </w:pPr>
    </w:p>
    <w:p w:rsidR="00551B2E" w:rsidRPr="00165BB5" w:rsidRDefault="00C559EF" w:rsidP="009C5309">
      <w:pPr>
        <w:pStyle w:val="BodyText"/>
        <w:ind w:left="1985" w:right="28"/>
        <w:jc w:val="both"/>
        <w:rPr>
          <w:rFonts w:ascii="Bookman Old Style" w:hAnsi="Bookman Old Style" w:cs="Arial"/>
          <w:color w:val="000000" w:themeColor="text1"/>
          <w:lang w:val="id-ID"/>
        </w:rPr>
      </w:pPr>
      <w:r w:rsidRPr="00165BB5">
        <w:rPr>
          <w:rFonts w:ascii="Bookman Old Style" w:hAnsi="Bookman Old Style" w:cs="Arial"/>
          <w:color w:val="000000" w:themeColor="text1"/>
          <w:lang w:val="id-ID"/>
        </w:rPr>
        <w:t>Pada saat Peraturan Bupati ini mulai berlaku, maka</w:t>
      </w:r>
      <w:r w:rsidR="00551B2E" w:rsidRPr="00165BB5">
        <w:rPr>
          <w:rFonts w:ascii="Bookman Old Style" w:hAnsi="Bookman Old Style" w:cs="Arial"/>
          <w:color w:val="000000" w:themeColor="text1"/>
        </w:rPr>
        <w:t>:</w:t>
      </w:r>
    </w:p>
    <w:p w:rsidR="00D52AAA" w:rsidRPr="00165BB5" w:rsidRDefault="00D52AAA" w:rsidP="009C5309">
      <w:pPr>
        <w:pStyle w:val="BodyText"/>
        <w:numPr>
          <w:ilvl w:val="0"/>
          <w:numId w:val="28"/>
        </w:numPr>
        <w:ind w:left="2268" w:right="28" w:hanging="283"/>
        <w:jc w:val="both"/>
        <w:rPr>
          <w:rFonts w:ascii="Bookman Old Style" w:hAnsi="Bookman Old Style" w:cs="Arial"/>
          <w:color w:val="000000" w:themeColor="text1"/>
          <w:lang w:val="id-ID"/>
        </w:rPr>
      </w:pPr>
      <w:r w:rsidRPr="00165BB5">
        <w:rPr>
          <w:rFonts w:ascii="Bookman Old Style" w:hAnsi="Bookman Old Style" w:cs="Arial"/>
          <w:color w:val="000000" w:themeColor="text1"/>
          <w:lang w:val="id-ID"/>
        </w:rPr>
        <w:t xml:space="preserve">Peraturan Bupati Kendal Nomor </w:t>
      </w:r>
      <w:r w:rsidR="00F324CA" w:rsidRPr="00165BB5">
        <w:rPr>
          <w:rFonts w:ascii="Bookman Old Style" w:hAnsi="Bookman Old Style" w:cs="Arial"/>
          <w:color w:val="000000" w:themeColor="text1"/>
          <w:lang w:val="id-ID"/>
        </w:rPr>
        <w:t xml:space="preserve">20 </w:t>
      </w:r>
      <w:r w:rsidRPr="00165BB5">
        <w:rPr>
          <w:rFonts w:ascii="Bookman Old Style" w:hAnsi="Bookman Old Style" w:cs="Arial"/>
          <w:color w:val="000000" w:themeColor="text1"/>
          <w:lang w:val="id-ID"/>
        </w:rPr>
        <w:t xml:space="preserve">Tahun </w:t>
      </w:r>
      <w:r w:rsidR="00F324CA" w:rsidRPr="00165BB5">
        <w:rPr>
          <w:rFonts w:ascii="Bookman Old Style" w:hAnsi="Bookman Old Style" w:cs="Arial"/>
          <w:color w:val="000000" w:themeColor="text1"/>
          <w:lang w:val="id-ID"/>
        </w:rPr>
        <w:t>2011</w:t>
      </w:r>
      <w:r w:rsidRPr="00165BB5">
        <w:rPr>
          <w:rFonts w:ascii="Bookman Old Style" w:hAnsi="Bookman Old Style" w:cs="Arial"/>
          <w:color w:val="000000" w:themeColor="text1"/>
          <w:lang w:val="id-ID"/>
        </w:rPr>
        <w:t xml:space="preserve"> tentang </w:t>
      </w:r>
      <w:r w:rsidR="00F324CA" w:rsidRPr="00165BB5">
        <w:rPr>
          <w:rFonts w:ascii="Bookman Old Style" w:hAnsi="Bookman Old Style" w:cs="Arial"/>
          <w:color w:val="000000" w:themeColor="text1"/>
          <w:lang w:val="id-ID"/>
        </w:rPr>
        <w:t>Pengelolaan Retribusi Pelayanan Kesehatan Masyarakat Kabupaten Kendal sebagaimana telah diubah dengan Peraturan Bupati Kendal Nomor 20 Tahun 2012 tentang Perubahan atas Pengelolaan Retribusi Pelayanan Kesehatan Masyarakat Kabupaten Kendal</w:t>
      </w:r>
      <w:r w:rsidRPr="00165BB5">
        <w:rPr>
          <w:rFonts w:ascii="Bookman Old Style" w:hAnsi="Bookman Old Style" w:cs="Arial"/>
          <w:color w:val="000000" w:themeColor="text1"/>
          <w:lang w:val="id-ID"/>
        </w:rPr>
        <w:t>;</w:t>
      </w:r>
    </w:p>
    <w:p w:rsidR="00D52AAA" w:rsidRPr="00165BB5" w:rsidRDefault="00D52AAA" w:rsidP="009C5309">
      <w:pPr>
        <w:pStyle w:val="BodyText"/>
        <w:numPr>
          <w:ilvl w:val="0"/>
          <w:numId w:val="28"/>
        </w:numPr>
        <w:ind w:left="2268" w:right="28" w:hanging="283"/>
        <w:jc w:val="both"/>
        <w:rPr>
          <w:rFonts w:ascii="Bookman Old Style" w:hAnsi="Bookman Old Style" w:cs="Arial"/>
          <w:color w:val="000000" w:themeColor="text1"/>
          <w:lang w:val="id-ID"/>
        </w:rPr>
      </w:pPr>
      <w:r w:rsidRPr="00165BB5">
        <w:rPr>
          <w:rFonts w:ascii="Bookman Old Style" w:hAnsi="Bookman Old Style" w:cs="Arial"/>
          <w:color w:val="000000" w:themeColor="text1"/>
          <w:lang w:val="id-ID"/>
        </w:rPr>
        <w:t xml:space="preserve">Peraturan Bupati Kendal Nomor </w:t>
      </w:r>
      <w:r w:rsidR="00F324CA" w:rsidRPr="00165BB5">
        <w:rPr>
          <w:rFonts w:ascii="Bookman Old Style" w:hAnsi="Bookman Old Style" w:cs="Arial"/>
          <w:color w:val="000000" w:themeColor="text1"/>
          <w:lang w:val="id-ID"/>
        </w:rPr>
        <w:t xml:space="preserve">12 </w:t>
      </w:r>
      <w:r w:rsidRPr="00165BB5">
        <w:rPr>
          <w:rFonts w:ascii="Bookman Old Style" w:hAnsi="Bookman Old Style" w:cs="Arial"/>
          <w:color w:val="000000" w:themeColor="text1"/>
          <w:lang w:val="id-ID"/>
        </w:rPr>
        <w:t xml:space="preserve">Tahun </w:t>
      </w:r>
      <w:r w:rsidR="00F324CA" w:rsidRPr="00165BB5">
        <w:rPr>
          <w:rFonts w:ascii="Bookman Old Style" w:hAnsi="Bookman Old Style" w:cs="Arial"/>
          <w:color w:val="000000" w:themeColor="text1"/>
          <w:lang w:val="id-ID"/>
        </w:rPr>
        <w:t>2015</w:t>
      </w:r>
      <w:r w:rsidRPr="00165BB5">
        <w:rPr>
          <w:rFonts w:ascii="Bookman Old Style" w:hAnsi="Bookman Old Style" w:cs="Arial"/>
          <w:color w:val="000000" w:themeColor="text1"/>
          <w:lang w:val="id-ID"/>
        </w:rPr>
        <w:t xml:space="preserve"> tentang </w:t>
      </w:r>
      <w:r w:rsidR="00F324CA" w:rsidRPr="00165BB5">
        <w:rPr>
          <w:rFonts w:ascii="Bookman Old Style" w:hAnsi="Bookman Old Style" w:cs="Arial"/>
          <w:color w:val="000000" w:themeColor="text1"/>
          <w:lang w:val="id-ID"/>
        </w:rPr>
        <w:t>Pelaksanaan Pengalolaan Retribusi Pelayanan Kesehatan di Griya Sehat Kabupaten Kendal</w:t>
      </w:r>
      <w:r w:rsidRPr="00165BB5">
        <w:rPr>
          <w:rFonts w:ascii="Bookman Old Style" w:hAnsi="Bookman Old Style" w:cs="Arial"/>
          <w:color w:val="000000" w:themeColor="text1"/>
          <w:lang w:val="id-ID"/>
        </w:rPr>
        <w:t>;</w:t>
      </w:r>
    </w:p>
    <w:p w:rsidR="00D52AAA" w:rsidRPr="00165BB5" w:rsidRDefault="00D52AAA" w:rsidP="009C5309">
      <w:pPr>
        <w:pStyle w:val="BodyText"/>
        <w:numPr>
          <w:ilvl w:val="0"/>
          <w:numId w:val="28"/>
        </w:numPr>
        <w:ind w:left="2268" w:right="28" w:hanging="283"/>
        <w:jc w:val="both"/>
        <w:rPr>
          <w:rFonts w:ascii="Bookman Old Style" w:hAnsi="Bookman Old Style" w:cs="Arial"/>
          <w:color w:val="000000" w:themeColor="text1"/>
          <w:lang w:val="id-ID"/>
        </w:rPr>
      </w:pPr>
      <w:r w:rsidRPr="00165BB5">
        <w:rPr>
          <w:rFonts w:ascii="Bookman Old Style" w:hAnsi="Bookman Old Style" w:cs="Arial"/>
          <w:color w:val="000000" w:themeColor="text1"/>
          <w:lang w:val="id-ID"/>
        </w:rPr>
        <w:t xml:space="preserve">Peraturan Bupati Kendal Nomor </w:t>
      </w:r>
      <w:r w:rsidR="00F324CA" w:rsidRPr="00165BB5">
        <w:rPr>
          <w:rFonts w:ascii="Bookman Old Style" w:hAnsi="Bookman Old Style" w:cs="Arial"/>
          <w:color w:val="000000" w:themeColor="text1"/>
          <w:lang w:val="id-ID"/>
        </w:rPr>
        <w:t>58</w:t>
      </w:r>
      <w:r w:rsidRPr="00165BB5">
        <w:rPr>
          <w:rFonts w:ascii="Bookman Old Style" w:hAnsi="Bookman Old Style" w:cs="Arial"/>
          <w:color w:val="000000" w:themeColor="text1"/>
          <w:lang w:val="id-ID"/>
        </w:rPr>
        <w:t xml:space="preserve"> Tahun </w:t>
      </w:r>
      <w:r w:rsidR="00F324CA" w:rsidRPr="00165BB5">
        <w:rPr>
          <w:rFonts w:ascii="Bookman Old Style" w:hAnsi="Bookman Old Style" w:cs="Arial"/>
          <w:color w:val="000000" w:themeColor="text1"/>
          <w:lang w:val="id-ID"/>
        </w:rPr>
        <w:t>2015</w:t>
      </w:r>
      <w:r w:rsidRPr="00165BB5">
        <w:rPr>
          <w:rFonts w:ascii="Bookman Old Style" w:hAnsi="Bookman Old Style" w:cs="Arial"/>
          <w:color w:val="000000" w:themeColor="text1"/>
          <w:lang w:val="id-ID"/>
        </w:rPr>
        <w:t xml:space="preserve"> tentang </w:t>
      </w:r>
      <w:r w:rsidR="00F324CA" w:rsidRPr="00165BB5">
        <w:rPr>
          <w:rFonts w:ascii="Bookman Old Style" w:hAnsi="Bookman Old Style" w:cs="Arial"/>
          <w:color w:val="000000" w:themeColor="text1"/>
          <w:lang w:val="id-ID"/>
        </w:rPr>
        <w:t>Tata Cara Pengembalian Kelebihan Pembayaran Retribusi Daerah</w:t>
      </w:r>
      <w:r w:rsidRPr="00165BB5">
        <w:rPr>
          <w:rFonts w:ascii="Bookman Old Style" w:hAnsi="Bookman Old Style" w:cs="Arial"/>
          <w:color w:val="000000" w:themeColor="text1"/>
          <w:lang w:val="id-ID"/>
        </w:rPr>
        <w:t>;</w:t>
      </w:r>
    </w:p>
    <w:p w:rsidR="00CF3EED" w:rsidRPr="00165BB5" w:rsidRDefault="00CF3EED" w:rsidP="009C5309">
      <w:pPr>
        <w:pStyle w:val="BodyText"/>
        <w:numPr>
          <w:ilvl w:val="0"/>
          <w:numId w:val="28"/>
        </w:numPr>
        <w:ind w:left="2268" w:right="28" w:hanging="283"/>
        <w:jc w:val="both"/>
        <w:rPr>
          <w:rFonts w:ascii="Bookman Old Style" w:hAnsi="Bookman Old Style" w:cs="Arial"/>
          <w:color w:val="000000" w:themeColor="text1"/>
          <w:lang w:val="id-ID"/>
        </w:rPr>
      </w:pPr>
      <w:r w:rsidRPr="00165BB5">
        <w:rPr>
          <w:rFonts w:ascii="Bookman Old Style" w:hAnsi="Bookman Old Style" w:cs="Arial"/>
          <w:color w:val="000000" w:themeColor="text1"/>
          <w:lang w:val="id-ID"/>
        </w:rPr>
        <w:t>Peraturan Bupati Kendal Nomor 59 Tahun 2015 tentang Tata Cara Permohonan dan Pemberian, Pengurangan Keringanan dan Pembebasan Retribusi Daerah Kabupaten Kendal;</w:t>
      </w:r>
    </w:p>
    <w:p w:rsidR="00CF3EED" w:rsidRPr="00165BB5" w:rsidRDefault="00CF3EED" w:rsidP="009C5309">
      <w:pPr>
        <w:pStyle w:val="BodyText"/>
        <w:numPr>
          <w:ilvl w:val="0"/>
          <w:numId w:val="28"/>
        </w:numPr>
        <w:ind w:left="2268" w:right="28" w:hanging="283"/>
        <w:jc w:val="both"/>
        <w:rPr>
          <w:rFonts w:ascii="Bookman Old Style" w:hAnsi="Bookman Old Style" w:cs="Arial"/>
          <w:color w:val="000000" w:themeColor="text1"/>
          <w:lang w:val="id-ID"/>
        </w:rPr>
      </w:pPr>
      <w:r w:rsidRPr="00165BB5">
        <w:rPr>
          <w:rFonts w:ascii="Bookman Old Style" w:hAnsi="Bookman Old Style" w:cs="Arial"/>
          <w:color w:val="000000" w:themeColor="text1"/>
          <w:lang w:val="id-ID"/>
        </w:rPr>
        <w:t>Peraturan Bupati Kendal Nomor 85 Tahun 2016 tentang Pelaksanaan Peraturan Daerah Kabupaten Kendal Nomor 3 Tahun 2016 tentang Penyelenggaraan dan Retribusi Perpanjangan Izin Memperkerjakan Tenaga Kerja Asing;</w:t>
      </w:r>
    </w:p>
    <w:p w:rsidR="00CF3EED" w:rsidRPr="00165BB5" w:rsidRDefault="00CF3EED" w:rsidP="009C5309">
      <w:pPr>
        <w:pStyle w:val="BodyText"/>
        <w:numPr>
          <w:ilvl w:val="0"/>
          <w:numId w:val="28"/>
        </w:numPr>
        <w:ind w:left="2268" w:right="28" w:hanging="283"/>
        <w:jc w:val="both"/>
        <w:rPr>
          <w:rFonts w:ascii="Bookman Old Style" w:hAnsi="Bookman Old Style" w:cs="Arial"/>
          <w:color w:val="000000" w:themeColor="text1"/>
          <w:lang w:val="id-ID"/>
        </w:rPr>
      </w:pPr>
      <w:r w:rsidRPr="00165BB5">
        <w:rPr>
          <w:rFonts w:ascii="Bookman Old Style" w:hAnsi="Bookman Old Style" w:cs="Arial"/>
          <w:color w:val="000000" w:themeColor="text1"/>
          <w:lang w:val="id-ID"/>
        </w:rPr>
        <w:t xml:space="preserve">Peraturan Bupati Kendal Nomor 31 Tahun 2017 tentang Pelaksanaan Pengelolaan Retribusi Pelayanan Pasar di Kabupaten Kendal sebagaimana telah diubah beberapa kali terakhir dengan Peraturan Bupati Kendal Nomor 33 Tahun 2018 tentang Perubahan Kedua atas Peraturan Bupati Kendal Nomor 31 Tahun 2017 tentang Pelaksanaan Pengelolaan Retribusi Pelayanan Pasar di Kabupaten </w:t>
      </w:r>
      <w:r w:rsidRPr="00165BB5">
        <w:rPr>
          <w:rFonts w:ascii="Bookman Old Style" w:hAnsi="Bookman Old Style" w:cs="Arial"/>
          <w:color w:val="000000" w:themeColor="text1"/>
          <w:lang w:val="id-ID"/>
        </w:rPr>
        <w:lastRenderedPageBreak/>
        <w:t>Kendal;</w:t>
      </w:r>
    </w:p>
    <w:p w:rsidR="00CF3EED" w:rsidRPr="00165BB5" w:rsidRDefault="00CF3EED" w:rsidP="009C5309">
      <w:pPr>
        <w:pStyle w:val="BodyText"/>
        <w:numPr>
          <w:ilvl w:val="0"/>
          <w:numId w:val="28"/>
        </w:numPr>
        <w:ind w:left="2268" w:right="28" w:hanging="283"/>
        <w:jc w:val="both"/>
        <w:rPr>
          <w:rFonts w:ascii="Bookman Old Style" w:hAnsi="Bookman Old Style" w:cs="Arial"/>
          <w:color w:val="000000" w:themeColor="text1"/>
          <w:lang w:val="id-ID"/>
        </w:rPr>
      </w:pPr>
      <w:r w:rsidRPr="00165BB5">
        <w:rPr>
          <w:rFonts w:ascii="Bookman Old Style" w:hAnsi="Bookman Old Style" w:cs="Arial"/>
          <w:color w:val="000000" w:themeColor="text1"/>
          <w:lang w:val="id-ID"/>
        </w:rPr>
        <w:t>Peraturan Bupati Kendal Nomor 7 Tahun 2018 tentang Pengelolaan Retribusi Pelayanan Kesehatan di Pusat Kesehatan Masyarakat Kabupaten Kendal;</w:t>
      </w:r>
    </w:p>
    <w:p w:rsidR="00CF3EED" w:rsidRPr="00165BB5" w:rsidRDefault="00CF3EED" w:rsidP="009C5309">
      <w:pPr>
        <w:pStyle w:val="BodyText"/>
        <w:numPr>
          <w:ilvl w:val="0"/>
          <w:numId w:val="28"/>
        </w:numPr>
        <w:ind w:left="2268" w:right="28" w:hanging="283"/>
        <w:jc w:val="both"/>
        <w:rPr>
          <w:rFonts w:ascii="Bookman Old Style" w:hAnsi="Bookman Old Style" w:cs="Arial"/>
          <w:color w:val="000000" w:themeColor="text1"/>
          <w:lang w:val="id-ID"/>
        </w:rPr>
      </w:pPr>
      <w:r w:rsidRPr="00165BB5">
        <w:rPr>
          <w:rFonts w:ascii="Bookman Old Style" w:hAnsi="Bookman Old Style" w:cs="Arial"/>
          <w:color w:val="000000" w:themeColor="text1"/>
          <w:lang w:val="id-ID"/>
        </w:rPr>
        <w:t>Peraturan Bupati Kendal Nomor 11 Tahun 2018 tentang Pengelolaan Retribusi Pelayanan Tera/Tera Ulang di Kabupaten Kendal;</w:t>
      </w:r>
    </w:p>
    <w:p w:rsidR="00C559EF" w:rsidRPr="00165BB5" w:rsidRDefault="00C559EF" w:rsidP="009C5309">
      <w:pPr>
        <w:pStyle w:val="BodyText"/>
        <w:ind w:left="2268" w:right="28" w:hanging="283"/>
        <w:jc w:val="both"/>
        <w:rPr>
          <w:rFonts w:ascii="Bookman Old Style" w:hAnsi="Bookman Old Style" w:cs="Arial"/>
          <w:color w:val="000000" w:themeColor="text1"/>
          <w:lang w:val="id-ID"/>
        </w:rPr>
      </w:pPr>
      <w:r w:rsidRPr="00165BB5">
        <w:rPr>
          <w:rFonts w:ascii="Bookman Old Style" w:hAnsi="Bookman Old Style" w:cs="Arial"/>
          <w:color w:val="000000" w:themeColor="text1"/>
          <w:lang w:val="id-ID"/>
        </w:rPr>
        <w:t>dicabut dan dinyatakan tidak berlaku.</w:t>
      </w:r>
    </w:p>
    <w:p w:rsidR="00E919E8" w:rsidRPr="00165BB5" w:rsidRDefault="00E919E8" w:rsidP="00592C6F">
      <w:pPr>
        <w:pStyle w:val="BodyText"/>
        <w:spacing w:after="40" w:line="276" w:lineRule="auto"/>
        <w:ind w:left="1985" w:right="27"/>
        <w:jc w:val="center"/>
        <w:rPr>
          <w:rFonts w:ascii="Bookman Old Style" w:hAnsi="Bookman Old Style" w:cs="Arial"/>
          <w:color w:val="000000" w:themeColor="text1"/>
          <w:sz w:val="10"/>
          <w:szCs w:val="10"/>
          <w:lang w:val="id-ID"/>
        </w:rPr>
      </w:pPr>
    </w:p>
    <w:p w:rsidR="009B11FF" w:rsidRPr="00165BB5" w:rsidRDefault="00C559EF" w:rsidP="00E44E22">
      <w:pPr>
        <w:spacing w:after="40" w:line="276" w:lineRule="auto"/>
        <w:ind w:left="1985" w:right="27"/>
        <w:jc w:val="center"/>
        <w:rPr>
          <w:rFonts w:ascii="Bookman Old Style" w:hAnsi="Bookman Old Style" w:cs="Arial"/>
          <w:color w:val="000000" w:themeColor="text1"/>
          <w:sz w:val="24"/>
          <w:szCs w:val="24"/>
          <w:lang w:val="id-ID"/>
        </w:rPr>
      </w:pPr>
      <w:r w:rsidRPr="00165BB5">
        <w:rPr>
          <w:rFonts w:ascii="Bookman Old Style" w:hAnsi="Bookman Old Style" w:cs="Arial"/>
          <w:color w:val="000000" w:themeColor="text1"/>
          <w:sz w:val="24"/>
          <w:szCs w:val="24"/>
          <w:lang w:val="id-ID"/>
        </w:rPr>
        <w:t xml:space="preserve">Pasal </w:t>
      </w:r>
      <w:r w:rsidR="00F324CA" w:rsidRPr="00165BB5">
        <w:rPr>
          <w:rFonts w:ascii="Bookman Old Style" w:hAnsi="Bookman Old Style" w:cs="Arial"/>
          <w:color w:val="000000" w:themeColor="text1"/>
          <w:sz w:val="24"/>
          <w:szCs w:val="24"/>
        </w:rPr>
        <w:t>2</w:t>
      </w:r>
      <w:r w:rsidR="00E44E22" w:rsidRPr="00165BB5">
        <w:rPr>
          <w:rFonts w:ascii="Bookman Old Style" w:hAnsi="Bookman Old Style" w:cs="Arial"/>
          <w:color w:val="000000" w:themeColor="text1"/>
          <w:sz w:val="24"/>
          <w:szCs w:val="24"/>
          <w:lang w:val="id-ID"/>
        </w:rPr>
        <w:t>6</w:t>
      </w:r>
    </w:p>
    <w:p w:rsidR="000015F4" w:rsidRPr="00165BB5" w:rsidRDefault="00A06456" w:rsidP="00E44E22">
      <w:pPr>
        <w:pStyle w:val="ListParagraph"/>
        <w:spacing w:before="40" w:after="40"/>
        <w:ind w:left="1985" w:right="28" w:firstLine="0"/>
        <w:jc w:val="both"/>
        <w:rPr>
          <w:rFonts w:ascii="Bookman Old Style" w:hAnsi="Bookman Old Style" w:cs="Arial"/>
          <w:color w:val="000000" w:themeColor="text1"/>
          <w:sz w:val="24"/>
          <w:szCs w:val="24"/>
        </w:rPr>
      </w:pPr>
      <w:proofErr w:type="gramStart"/>
      <w:r w:rsidRPr="00165BB5">
        <w:rPr>
          <w:rFonts w:ascii="Bookman Old Style" w:hAnsi="Bookman Old Style" w:cs="Arial"/>
          <w:color w:val="000000" w:themeColor="text1"/>
          <w:sz w:val="24"/>
          <w:szCs w:val="24"/>
        </w:rPr>
        <w:t xml:space="preserve">Peraturan </w:t>
      </w:r>
      <w:r w:rsidR="008043BF" w:rsidRPr="00165BB5">
        <w:rPr>
          <w:rFonts w:ascii="Bookman Old Style" w:hAnsi="Bookman Old Style" w:cs="Arial"/>
          <w:color w:val="000000" w:themeColor="text1"/>
          <w:sz w:val="24"/>
          <w:szCs w:val="24"/>
        </w:rPr>
        <w:t>Bupati</w:t>
      </w:r>
      <w:r w:rsidRPr="00165BB5">
        <w:rPr>
          <w:rFonts w:ascii="Bookman Old Style" w:hAnsi="Bookman Old Style" w:cs="Arial"/>
          <w:color w:val="000000" w:themeColor="text1"/>
          <w:sz w:val="24"/>
          <w:szCs w:val="24"/>
        </w:rPr>
        <w:t xml:space="preserve"> ini mulai berlaku pada tanggal diundangkan.</w:t>
      </w:r>
      <w:proofErr w:type="gramEnd"/>
    </w:p>
    <w:p w:rsidR="000015F4" w:rsidRPr="00165BB5" w:rsidRDefault="00A06456" w:rsidP="00E44E22">
      <w:pPr>
        <w:pStyle w:val="ListParagraph"/>
        <w:spacing w:before="40" w:after="40"/>
        <w:ind w:left="1985" w:right="28" w:firstLine="0"/>
        <w:jc w:val="both"/>
        <w:rPr>
          <w:rFonts w:ascii="Bookman Old Style" w:hAnsi="Bookman Old Style" w:cs="Arial"/>
          <w:color w:val="000000" w:themeColor="text1"/>
          <w:sz w:val="24"/>
          <w:szCs w:val="24"/>
        </w:rPr>
      </w:pPr>
      <w:proofErr w:type="gramStart"/>
      <w:r w:rsidRPr="00165BB5">
        <w:rPr>
          <w:rFonts w:ascii="Bookman Old Style" w:hAnsi="Bookman Old Style" w:cs="Arial"/>
          <w:color w:val="000000" w:themeColor="text1"/>
          <w:sz w:val="24"/>
          <w:szCs w:val="24"/>
        </w:rPr>
        <w:t xml:space="preserve">Agar setiap orang mengetahuinya, memerintahkan pengundangan Peraturan </w:t>
      </w:r>
      <w:r w:rsidR="008043BF" w:rsidRPr="00165BB5">
        <w:rPr>
          <w:rFonts w:ascii="Bookman Old Style" w:hAnsi="Bookman Old Style" w:cs="Arial"/>
          <w:color w:val="000000" w:themeColor="text1"/>
          <w:sz w:val="24"/>
          <w:szCs w:val="24"/>
        </w:rPr>
        <w:t>Bupati</w:t>
      </w:r>
      <w:r w:rsidRPr="00165BB5">
        <w:rPr>
          <w:rFonts w:ascii="Bookman Old Style" w:hAnsi="Bookman Old Style" w:cs="Arial"/>
          <w:color w:val="000000" w:themeColor="text1"/>
          <w:sz w:val="24"/>
          <w:szCs w:val="24"/>
        </w:rPr>
        <w:t xml:space="preserve"> ini dengan penempatannya dalam </w:t>
      </w:r>
      <w:r w:rsidR="008043BF" w:rsidRPr="00165BB5">
        <w:rPr>
          <w:rFonts w:ascii="Bookman Old Style" w:hAnsi="Bookman Old Style" w:cs="Arial"/>
          <w:color w:val="000000" w:themeColor="text1"/>
          <w:sz w:val="24"/>
          <w:szCs w:val="24"/>
        </w:rPr>
        <w:t>Berita</w:t>
      </w:r>
      <w:r w:rsidRPr="00165BB5">
        <w:rPr>
          <w:rFonts w:ascii="Bookman Old Style" w:hAnsi="Bookman Old Style" w:cs="Arial"/>
          <w:color w:val="000000" w:themeColor="text1"/>
          <w:sz w:val="24"/>
          <w:szCs w:val="24"/>
        </w:rPr>
        <w:t xml:space="preserve"> Daerah Kabupaten </w:t>
      </w:r>
      <w:r w:rsidR="008043BF" w:rsidRPr="00165BB5">
        <w:rPr>
          <w:rFonts w:ascii="Bookman Old Style" w:hAnsi="Bookman Old Style" w:cs="Arial"/>
          <w:color w:val="000000" w:themeColor="text1"/>
          <w:sz w:val="24"/>
          <w:szCs w:val="24"/>
        </w:rPr>
        <w:t>Kendal</w:t>
      </w:r>
      <w:r w:rsidRPr="00165BB5">
        <w:rPr>
          <w:rFonts w:ascii="Bookman Old Style" w:hAnsi="Bookman Old Style" w:cs="Arial"/>
          <w:color w:val="000000" w:themeColor="text1"/>
          <w:sz w:val="24"/>
          <w:szCs w:val="24"/>
        </w:rPr>
        <w:t>.</w:t>
      </w:r>
      <w:proofErr w:type="gramEnd"/>
    </w:p>
    <w:p w:rsidR="000015F4" w:rsidRPr="00165BB5" w:rsidRDefault="00A06456" w:rsidP="001B7CCB">
      <w:pPr>
        <w:pStyle w:val="BodyText"/>
        <w:spacing w:before="60"/>
        <w:ind w:left="5103"/>
        <w:rPr>
          <w:rFonts w:ascii="Bookman Old Style" w:hAnsi="Bookman Old Style" w:cs="Arial"/>
          <w:color w:val="000000" w:themeColor="text1"/>
        </w:rPr>
      </w:pPr>
      <w:r w:rsidRPr="00165BB5">
        <w:rPr>
          <w:rFonts w:ascii="Bookman Old Style" w:hAnsi="Bookman Old Style" w:cs="Arial"/>
          <w:color w:val="000000" w:themeColor="text1"/>
        </w:rPr>
        <w:t xml:space="preserve">Ditetapkan di </w:t>
      </w:r>
      <w:r w:rsidR="008043BF" w:rsidRPr="00165BB5">
        <w:rPr>
          <w:rFonts w:ascii="Bookman Old Style" w:hAnsi="Bookman Old Style" w:cs="Arial"/>
          <w:color w:val="000000" w:themeColor="text1"/>
        </w:rPr>
        <w:t>Kendal</w:t>
      </w:r>
    </w:p>
    <w:p w:rsidR="000015F4" w:rsidRPr="00165BB5" w:rsidRDefault="00A06456" w:rsidP="001B7CCB">
      <w:pPr>
        <w:pStyle w:val="BodyText"/>
        <w:spacing w:before="60" w:after="120"/>
        <w:ind w:left="5103"/>
        <w:rPr>
          <w:rFonts w:ascii="Bookman Old Style" w:hAnsi="Bookman Old Style" w:cs="Arial"/>
          <w:color w:val="000000" w:themeColor="text1"/>
          <w:lang w:val="id-ID"/>
        </w:rPr>
      </w:pPr>
      <w:proofErr w:type="gramStart"/>
      <w:r w:rsidRPr="00165BB5">
        <w:rPr>
          <w:rFonts w:ascii="Bookman Old Style" w:hAnsi="Bookman Old Style" w:cs="Arial"/>
          <w:color w:val="000000" w:themeColor="text1"/>
        </w:rPr>
        <w:t>pada</w:t>
      </w:r>
      <w:proofErr w:type="gramEnd"/>
      <w:r w:rsidRPr="00165BB5">
        <w:rPr>
          <w:rFonts w:ascii="Bookman Old Style" w:hAnsi="Bookman Old Style" w:cs="Arial"/>
          <w:color w:val="000000" w:themeColor="text1"/>
        </w:rPr>
        <w:t xml:space="preserve"> tanggal</w:t>
      </w:r>
    </w:p>
    <w:p w:rsidR="000015F4" w:rsidRPr="00165BB5" w:rsidRDefault="00A06456" w:rsidP="001B7CCB">
      <w:pPr>
        <w:pStyle w:val="BodyText"/>
        <w:spacing w:before="60" w:line="276" w:lineRule="auto"/>
        <w:ind w:left="5103" w:right="-92"/>
        <w:jc w:val="center"/>
        <w:rPr>
          <w:rFonts w:ascii="Bookman Old Style" w:hAnsi="Bookman Old Style" w:cs="Arial"/>
          <w:color w:val="000000" w:themeColor="text1"/>
          <w:lang w:val="id-ID"/>
        </w:rPr>
      </w:pPr>
      <w:r w:rsidRPr="00165BB5">
        <w:rPr>
          <w:rFonts w:ascii="Bookman Old Style" w:hAnsi="Bookman Old Style" w:cs="Arial"/>
          <w:color w:val="000000" w:themeColor="text1"/>
        </w:rPr>
        <w:t xml:space="preserve">BUPATI </w:t>
      </w:r>
      <w:r w:rsidR="008043BF" w:rsidRPr="00165BB5">
        <w:rPr>
          <w:rFonts w:ascii="Bookman Old Style" w:hAnsi="Bookman Old Style" w:cs="Arial"/>
          <w:color w:val="000000" w:themeColor="text1"/>
        </w:rPr>
        <w:t>KENDAL</w:t>
      </w:r>
      <w:r w:rsidR="001D0F43" w:rsidRPr="00165BB5">
        <w:rPr>
          <w:rFonts w:ascii="Bookman Old Style" w:hAnsi="Bookman Old Style" w:cs="Arial"/>
          <w:color w:val="000000" w:themeColor="text1"/>
          <w:lang w:val="id-ID"/>
        </w:rPr>
        <w:t>,</w:t>
      </w:r>
    </w:p>
    <w:p w:rsidR="008043BF" w:rsidRPr="00165BB5" w:rsidRDefault="008043BF" w:rsidP="001B7CCB">
      <w:pPr>
        <w:pStyle w:val="BodyText"/>
        <w:spacing w:before="60" w:line="276" w:lineRule="auto"/>
        <w:ind w:left="5103" w:right="-92"/>
        <w:jc w:val="center"/>
        <w:rPr>
          <w:rFonts w:ascii="Bookman Old Style" w:hAnsi="Bookman Old Style" w:cs="Arial"/>
          <w:color w:val="000000" w:themeColor="text1"/>
          <w:sz w:val="32"/>
          <w:szCs w:val="32"/>
        </w:rPr>
      </w:pPr>
    </w:p>
    <w:p w:rsidR="000015F4" w:rsidRPr="00165BB5" w:rsidRDefault="008043BF" w:rsidP="001B7CCB">
      <w:pPr>
        <w:pStyle w:val="Heading1"/>
        <w:spacing w:before="60" w:line="276" w:lineRule="auto"/>
        <w:ind w:left="5103" w:right="-92"/>
        <w:jc w:val="center"/>
        <w:rPr>
          <w:rFonts w:ascii="Bookman Old Style" w:hAnsi="Bookman Old Style" w:cs="Arial"/>
          <w:b w:val="0"/>
          <w:bCs w:val="0"/>
          <w:color w:val="000000" w:themeColor="text1"/>
          <w:lang w:val="id-ID"/>
        </w:rPr>
      </w:pPr>
      <w:r w:rsidRPr="00165BB5">
        <w:rPr>
          <w:rFonts w:ascii="Bookman Old Style" w:hAnsi="Bookman Old Style" w:cs="Arial"/>
          <w:b w:val="0"/>
          <w:bCs w:val="0"/>
          <w:color w:val="000000" w:themeColor="text1"/>
        </w:rPr>
        <w:t>D</w:t>
      </w:r>
      <w:r w:rsidR="001B7CCB" w:rsidRPr="00165BB5">
        <w:rPr>
          <w:rFonts w:ascii="Bookman Old Style" w:hAnsi="Bookman Old Style" w:cs="Arial"/>
          <w:b w:val="0"/>
          <w:bCs w:val="0"/>
          <w:color w:val="000000" w:themeColor="text1"/>
          <w:lang w:val="id-ID"/>
        </w:rPr>
        <w:t>YAH KARTIKA PERMANASARI</w:t>
      </w:r>
    </w:p>
    <w:p w:rsidR="00626F06" w:rsidRPr="00165BB5" w:rsidRDefault="00626F06" w:rsidP="00626F06">
      <w:pPr>
        <w:pStyle w:val="BodyText"/>
        <w:ind w:left="0"/>
        <w:rPr>
          <w:rFonts w:ascii="Bookman Old Style" w:hAnsi="Bookman Old Style" w:cs="Arial"/>
          <w:color w:val="000000" w:themeColor="text1"/>
        </w:rPr>
      </w:pPr>
    </w:p>
    <w:p w:rsidR="000015F4" w:rsidRPr="00165BB5" w:rsidRDefault="00A06456" w:rsidP="00626F06">
      <w:pPr>
        <w:pStyle w:val="BodyText"/>
        <w:ind w:left="0"/>
        <w:rPr>
          <w:rFonts w:ascii="Bookman Old Style" w:hAnsi="Bookman Old Style" w:cs="Arial"/>
          <w:color w:val="000000" w:themeColor="text1"/>
        </w:rPr>
      </w:pPr>
      <w:r w:rsidRPr="00165BB5">
        <w:rPr>
          <w:rFonts w:ascii="Bookman Old Style" w:hAnsi="Bookman Old Style" w:cs="Arial"/>
          <w:color w:val="000000" w:themeColor="text1"/>
        </w:rPr>
        <w:t xml:space="preserve">Diundangkan di </w:t>
      </w:r>
      <w:r w:rsidR="008043BF" w:rsidRPr="00165BB5">
        <w:rPr>
          <w:rFonts w:ascii="Bookman Old Style" w:hAnsi="Bookman Old Style" w:cs="Arial"/>
          <w:color w:val="000000" w:themeColor="text1"/>
        </w:rPr>
        <w:t>Kendal</w:t>
      </w:r>
    </w:p>
    <w:p w:rsidR="000015F4" w:rsidRPr="00165BB5" w:rsidRDefault="001D0F43" w:rsidP="001B7CCB">
      <w:pPr>
        <w:pStyle w:val="BodyText"/>
        <w:spacing w:after="80"/>
        <w:ind w:left="0"/>
        <w:rPr>
          <w:rFonts w:ascii="Bookman Old Style" w:hAnsi="Bookman Old Style" w:cs="Arial"/>
          <w:color w:val="000000" w:themeColor="text1"/>
          <w:lang w:val="id-ID"/>
        </w:rPr>
      </w:pPr>
      <w:r w:rsidRPr="00165BB5">
        <w:rPr>
          <w:rFonts w:ascii="Bookman Old Style" w:hAnsi="Bookman Old Style" w:cs="Arial"/>
          <w:color w:val="000000" w:themeColor="text1"/>
          <w:lang w:val="id-ID"/>
        </w:rPr>
        <w:t>p</w:t>
      </w:r>
      <w:r w:rsidR="00A06456" w:rsidRPr="00165BB5">
        <w:rPr>
          <w:rFonts w:ascii="Bookman Old Style" w:hAnsi="Bookman Old Style" w:cs="Arial"/>
          <w:color w:val="000000" w:themeColor="text1"/>
        </w:rPr>
        <w:t>ada tanggal</w:t>
      </w:r>
    </w:p>
    <w:p w:rsidR="00BB0AB9" w:rsidRPr="00165BB5" w:rsidRDefault="00E919E8" w:rsidP="001B7CCB">
      <w:pPr>
        <w:pStyle w:val="BodyText"/>
        <w:ind w:left="0" w:right="6287"/>
        <w:jc w:val="center"/>
        <w:rPr>
          <w:rFonts w:ascii="Bookman Old Style" w:hAnsi="Bookman Old Style" w:cs="Arial"/>
          <w:color w:val="000000" w:themeColor="text1"/>
        </w:rPr>
      </w:pPr>
      <w:r w:rsidRPr="00165BB5">
        <w:rPr>
          <w:rFonts w:ascii="Bookman Old Style" w:hAnsi="Bookman Old Style" w:cs="Arial"/>
          <w:color w:val="000000" w:themeColor="text1"/>
        </w:rPr>
        <w:t xml:space="preserve">Pj. </w:t>
      </w:r>
      <w:r w:rsidR="00A06456" w:rsidRPr="00165BB5">
        <w:rPr>
          <w:rFonts w:ascii="Bookman Old Style" w:hAnsi="Bookman Old Style" w:cs="Arial"/>
          <w:color w:val="000000" w:themeColor="text1"/>
        </w:rPr>
        <w:t>SEKRETARIS DAERAH</w:t>
      </w:r>
    </w:p>
    <w:p w:rsidR="000015F4" w:rsidRPr="00165BB5" w:rsidRDefault="00A06456" w:rsidP="001B7CCB">
      <w:pPr>
        <w:pStyle w:val="BodyText"/>
        <w:ind w:left="0" w:right="6287"/>
        <w:jc w:val="center"/>
        <w:rPr>
          <w:rFonts w:ascii="Bookman Old Style" w:hAnsi="Bookman Old Style" w:cs="Arial"/>
          <w:color w:val="000000" w:themeColor="text1"/>
        </w:rPr>
      </w:pPr>
      <w:r w:rsidRPr="00165BB5">
        <w:rPr>
          <w:rFonts w:ascii="Bookman Old Style" w:hAnsi="Bookman Old Style" w:cs="Arial"/>
          <w:color w:val="000000" w:themeColor="text1"/>
        </w:rPr>
        <w:t xml:space="preserve">KABUPATEN </w:t>
      </w:r>
      <w:r w:rsidR="008043BF" w:rsidRPr="00165BB5">
        <w:rPr>
          <w:rFonts w:ascii="Bookman Old Style" w:hAnsi="Bookman Old Style" w:cs="Arial"/>
          <w:color w:val="000000" w:themeColor="text1"/>
        </w:rPr>
        <w:t>KENDAL</w:t>
      </w:r>
      <w:r w:rsidRPr="00165BB5">
        <w:rPr>
          <w:rFonts w:ascii="Bookman Old Style" w:hAnsi="Bookman Old Style" w:cs="Arial"/>
          <w:color w:val="000000" w:themeColor="text1"/>
        </w:rPr>
        <w:t>,</w:t>
      </w:r>
    </w:p>
    <w:p w:rsidR="000015F4" w:rsidRPr="00165BB5" w:rsidRDefault="000015F4" w:rsidP="001B7CCB">
      <w:pPr>
        <w:pStyle w:val="BodyText"/>
        <w:spacing w:before="1" w:line="276" w:lineRule="auto"/>
        <w:ind w:left="0" w:right="6287"/>
        <w:jc w:val="center"/>
        <w:rPr>
          <w:rFonts w:ascii="Bookman Old Style" w:hAnsi="Bookman Old Style" w:cs="Arial"/>
          <w:noProof/>
          <w:color w:val="000000" w:themeColor="text1"/>
        </w:rPr>
      </w:pPr>
    </w:p>
    <w:p w:rsidR="008043BF" w:rsidRPr="00165BB5" w:rsidRDefault="008043BF" w:rsidP="001B7CCB">
      <w:pPr>
        <w:pStyle w:val="BodyText"/>
        <w:spacing w:before="1" w:line="276" w:lineRule="auto"/>
        <w:ind w:left="0" w:right="6287"/>
        <w:jc w:val="center"/>
        <w:rPr>
          <w:rFonts w:ascii="Bookman Old Style" w:hAnsi="Bookman Old Style" w:cs="Arial"/>
          <w:noProof/>
          <w:color w:val="000000" w:themeColor="text1"/>
        </w:rPr>
      </w:pPr>
    </w:p>
    <w:p w:rsidR="000015F4" w:rsidRPr="00165BB5" w:rsidRDefault="00E919E8" w:rsidP="001B7CCB">
      <w:pPr>
        <w:pStyle w:val="Heading1"/>
        <w:spacing w:line="276" w:lineRule="auto"/>
        <w:ind w:left="0" w:right="6287"/>
        <w:jc w:val="center"/>
        <w:rPr>
          <w:rFonts w:ascii="Bookman Old Style" w:hAnsi="Bookman Old Style" w:cs="Arial"/>
          <w:b w:val="0"/>
          <w:bCs w:val="0"/>
          <w:color w:val="000000" w:themeColor="text1"/>
        </w:rPr>
      </w:pPr>
      <w:r w:rsidRPr="00165BB5">
        <w:rPr>
          <w:rFonts w:ascii="Bookman Old Style" w:hAnsi="Bookman Old Style" w:cs="Arial"/>
          <w:b w:val="0"/>
          <w:bCs w:val="0"/>
          <w:color w:val="000000" w:themeColor="text1"/>
        </w:rPr>
        <w:t>AGUS DWI LESTARI</w:t>
      </w:r>
    </w:p>
    <w:p w:rsidR="00AD12DC" w:rsidRPr="00165BB5" w:rsidRDefault="00AD12DC" w:rsidP="00DB7188">
      <w:pPr>
        <w:pStyle w:val="BodyText"/>
        <w:spacing w:before="5" w:line="276" w:lineRule="auto"/>
        <w:ind w:left="0"/>
        <w:rPr>
          <w:rFonts w:ascii="Bookman Old Style" w:hAnsi="Bookman Old Style" w:cs="Arial"/>
          <w:b/>
          <w:color w:val="000000" w:themeColor="text1"/>
        </w:rPr>
      </w:pPr>
    </w:p>
    <w:p w:rsidR="00626F06" w:rsidRPr="00165BB5" w:rsidRDefault="00626F06" w:rsidP="00626F06">
      <w:pPr>
        <w:pStyle w:val="BodyText"/>
        <w:spacing w:line="276" w:lineRule="auto"/>
        <w:ind w:left="0" w:right="-92"/>
        <w:jc w:val="center"/>
        <w:rPr>
          <w:rFonts w:ascii="Bookman Old Style" w:hAnsi="Bookman Old Style" w:cs="Arial"/>
          <w:color w:val="000000" w:themeColor="text1"/>
          <w:lang w:val="id-ID"/>
        </w:rPr>
      </w:pPr>
    </w:p>
    <w:p w:rsidR="000015F4" w:rsidRPr="00165BB5" w:rsidRDefault="00BB0AB9" w:rsidP="00626F06">
      <w:pPr>
        <w:pStyle w:val="BodyText"/>
        <w:spacing w:line="276" w:lineRule="auto"/>
        <w:ind w:left="0" w:right="-92"/>
        <w:jc w:val="center"/>
        <w:rPr>
          <w:rFonts w:ascii="Bookman Old Style" w:hAnsi="Bookman Old Style" w:cs="Arial"/>
          <w:color w:val="000000" w:themeColor="text1"/>
        </w:rPr>
      </w:pPr>
      <w:r w:rsidRPr="00165BB5">
        <w:rPr>
          <w:rFonts w:ascii="Bookman Old Style" w:hAnsi="Bookman Old Style" w:cs="Arial"/>
          <w:color w:val="000000" w:themeColor="text1"/>
        </w:rPr>
        <w:t>BERITA</w:t>
      </w:r>
      <w:r w:rsidR="00A06456" w:rsidRPr="00165BB5">
        <w:rPr>
          <w:rFonts w:ascii="Bookman Old Style" w:hAnsi="Bookman Old Style" w:cs="Arial"/>
          <w:color w:val="000000" w:themeColor="text1"/>
        </w:rPr>
        <w:t xml:space="preserve"> DAERAH KABUPATEN </w:t>
      </w:r>
      <w:r w:rsidRPr="00165BB5">
        <w:rPr>
          <w:rFonts w:ascii="Bookman Old Style" w:hAnsi="Bookman Old Style" w:cs="Arial"/>
          <w:color w:val="000000" w:themeColor="text1"/>
        </w:rPr>
        <w:t xml:space="preserve">KENDAL </w:t>
      </w:r>
      <w:r w:rsidR="00A06456" w:rsidRPr="00165BB5">
        <w:rPr>
          <w:rFonts w:ascii="Bookman Old Style" w:hAnsi="Bookman Old Style" w:cs="Arial"/>
          <w:color w:val="000000" w:themeColor="text1"/>
        </w:rPr>
        <w:t xml:space="preserve">TAHUN </w:t>
      </w:r>
      <w:proofErr w:type="gramStart"/>
      <w:r w:rsidRPr="00165BB5">
        <w:rPr>
          <w:rFonts w:ascii="Bookman Old Style" w:hAnsi="Bookman Old Style" w:cs="Arial"/>
          <w:color w:val="000000" w:themeColor="text1"/>
        </w:rPr>
        <w:t>…</w:t>
      </w:r>
      <w:r w:rsidR="001D0F43" w:rsidRPr="00165BB5">
        <w:rPr>
          <w:rFonts w:ascii="Bookman Old Style" w:hAnsi="Bookman Old Style" w:cs="Arial"/>
          <w:color w:val="000000" w:themeColor="text1"/>
          <w:lang w:val="id-ID"/>
        </w:rPr>
        <w:t xml:space="preserve">  </w:t>
      </w:r>
      <w:r w:rsidR="00A06456" w:rsidRPr="00165BB5">
        <w:rPr>
          <w:rFonts w:ascii="Bookman Old Style" w:hAnsi="Bookman Old Style" w:cs="Arial"/>
          <w:color w:val="000000" w:themeColor="text1"/>
        </w:rPr>
        <w:t>NOMOR</w:t>
      </w:r>
      <w:proofErr w:type="gramEnd"/>
      <w:r w:rsidR="00A06456" w:rsidRPr="00165BB5">
        <w:rPr>
          <w:rFonts w:ascii="Bookman Old Style" w:hAnsi="Bookman Old Style" w:cs="Arial"/>
          <w:color w:val="000000" w:themeColor="text1"/>
        </w:rPr>
        <w:t xml:space="preserve"> </w:t>
      </w:r>
      <w:r w:rsidR="0002618E" w:rsidRPr="00165BB5">
        <w:rPr>
          <w:rFonts w:ascii="Bookman Old Style" w:hAnsi="Bookman Old Style" w:cs="Arial"/>
          <w:color w:val="000000" w:themeColor="text1"/>
        </w:rPr>
        <w:t xml:space="preserve"> </w:t>
      </w:r>
      <w:r w:rsidRPr="00165BB5">
        <w:rPr>
          <w:rFonts w:ascii="Bookman Old Style" w:hAnsi="Bookman Old Style" w:cs="Arial"/>
          <w:color w:val="000000" w:themeColor="text1"/>
        </w:rPr>
        <w:t>…</w:t>
      </w:r>
    </w:p>
    <w:p w:rsidR="005A100B" w:rsidRPr="00165BB5" w:rsidRDefault="005A100B" w:rsidP="00181E2F">
      <w:pPr>
        <w:pStyle w:val="BodyText"/>
        <w:spacing w:line="276" w:lineRule="auto"/>
        <w:ind w:left="0" w:right="-92"/>
        <w:rPr>
          <w:rFonts w:ascii="Bookman Old Style" w:hAnsi="Bookman Old Style" w:cs="Arial"/>
          <w:color w:val="000000" w:themeColor="text1"/>
        </w:rPr>
      </w:pPr>
    </w:p>
    <w:p w:rsidR="005A100B" w:rsidRPr="00165BB5" w:rsidRDefault="005A100B" w:rsidP="00181E2F">
      <w:pPr>
        <w:pStyle w:val="BodyText"/>
        <w:spacing w:line="276" w:lineRule="auto"/>
        <w:ind w:left="0" w:right="-92"/>
        <w:rPr>
          <w:rFonts w:ascii="Bookman Old Style" w:hAnsi="Bookman Old Style" w:cs="Arial"/>
          <w:color w:val="000000" w:themeColor="text1"/>
        </w:rPr>
      </w:pPr>
    </w:p>
    <w:p w:rsidR="005A100B" w:rsidRPr="00165BB5" w:rsidRDefault="005A100B" w:rsidP="00181E2F">
      <w:pPr>
        <w:pStyle w:val="BodyText"/>
        <w:spacing w:line="276" w:lineRule="auto"/>
        <w:ind w:left="0" w:right="-92"/>
        <w:rPr>
          <w:rFonts w:ascii="Bookman Old Style" w:hAnsi="Bookman Old Style" w:cs="Arial"/>
          <w:color w:val="000000" w:themeColor="text1"/>
        </w:rPr>
      </w:pPr>
    </w:p>
    <w:p w:rsidR="005A100B" w:rsidRPr="00165BB5" w:rsidRDefault="005A100B" w:rsidP="00181E2F">
      <w:pPr>
        <w:pStyle w:val="BodyText"/>
        <w:spacing w:line="276" w:lineRule="auto"/>
        <w:ind w:left="0" w:right="-92"/>
        <w:rPr>
          <w:rFonts w:ascii="Bookman Old Style" w:hAnsi="Bookman Old Style" w:cs="Arial"/>
          <w:color w:val="000000" w:themeColor="text1"/>
        </w:rPr>
      </w:pPr>
    </w:p>
    <w:p w:rsidR="005A100B" w:rsidRPr="00165BB5" w:rsidRDefault="005A100B" w:rsidP="00181E2F">
      <w:pPr>
        <w:pStyle w:val="BodyText"/>
        <w:spacing w:line="276" w:lineRule="auto"/>
        <w:ind w:left="0" w:right="-92"/>
        <w:rPr>
          <w:rFonts w:ascii="Bookman Old Style" w:hAnsi="Bookman Old Style" w:cs="Arial"/>
          <w:color w:val="000000" w:themeColor="text1"/>
        </w:rPr>
      </w:pPr>
    </w:p>
    <w:p w:rsidR="005A100B" w:rsidRPr="00165BB5" w:rsidRDefault="005A100B" w:rsidP="00181E2F">
      <w:pPr>
        <w:pStyle w:val="BodyText"/>
        <w:spacing w:line="276" w:lineRule="auto"/>
        <w:ind w:left="0" w:right="-92"/>
        <w:rPr>
          <w:rFonts w:ascii="Bookman Old Style" w:hAnsi="Bookman Old Style" w:cs="Arial"/>
          <w:color w:val="000000" w:themeColor="text1"/>
        </w:rPr>
      </w:pPr>
    </w:p>
    <w:p w:rsidR="005A100B" w:rsidRPr="00165BB5" w:rsidRDefault="005A100B" w:rsidP="00181E2F">
      <w:pPr>
        <w:pStyle w:val="BodyText"/>
        <w:spacing w:line="276" w:lineRule="auto"/>
        <w:ind w:left="0" w:right="-92"/>
        <w:rPr>
          <w:rFonts w:ascii="Bookman Old Style" w:hAnsi="Bookman Old Style" w:cs="Arial"/>
          <w:color w:val="000000" w:themeColor="text1"/>
        </w:rPr>
      </w:pPr>
    </w:p>
    <w:sectPr w:rsidR="005A100B" w:rsidRPr="00165BB5" w:rsidSect="00CF3EED">
      <w:headerReference w:type="default" r:id="rId10"/>
      <w:pgSz w:w="12242" w:h="18722" w:code="160"/>
      <w:pgMar w:top="1418" w:right="1418" w:bottom="1418" w:left="1418" w:header="0" w:footer="10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68FC" w:rsidRDefault="007D68FC">
      <w:r>
        <w:separator/>
      </w:r>
    </w:p>
  </w:endnote>
  <w:endnote w:type="continuationSeparator" w:id="0">
    <w:p w:rsidR="007D68FC" w:rsidRDefault="007D6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68FC" w:rsidRDefault="007D68FC">
      <w:r>
        <w:separator/>
      </w:r>
    </w:p>
  </w:footnote>
  <w:footnote w:type="continuationSeparator" w:id="0">
    <w:p w:rsidR="007D68FC" w:rsidRDefault="007D68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4704765"/>
      <w:docPartObj>
        <w:docPartGallery w:val="Page Numbers (Top of Page)"/>
        <w:docPartUnique/>
      </w:docPartObj>
    </w:sdtPr>
    <w:sdtEndPr>
      <w:rPr>
        <w:noProof/>
      </w:rPr>
    </w:sdtEndPr>
    <w:sdtContent>
      <w:p w:rsidR="007D68FC" w:rsidRDefault="007D68FC">
        <w:pPr>
          <w:pStyle w:val="Header"/>
          <w:jc w:val="right"/>
        </w:pPr>
      </w:p>
      <w:p w:rsidR="007D68FC" w:rsidRDefault="007D68FC">
        <w:pPr>
          <w:pStyle w:val="Header"/>
          <w:jc w:val="right"/>
        </w:pPr>
      </w:p>
      <w:p w:rsidR="007D68FC" w:rsidRDefault="007D68FC">
        <w:pPr>
          <w:pStyle w:val="Header"/>
          <w:jc w:val="right"/>
        </w:pPr>
      </w:p>
      <w:p w:rsidR="007D68FC" w:rsidRDefault="007D68FC">
        <w:pPr>
          <w:pStyle w:val="Header"/>
          <w:jc w:val="right"/>
        </w:pPr>
        <w:r>
          <w:fldChar w:fldCharType="begin"/>
        </w:r>
        <w:r>
          <w:instrText xml:space="preserve"> PAGE   \* MERGEFORMAT </w:instrText>
        </w:r>
        <w:r>
          <w:fldChar w:fldCharType="separate"/>
        </w:r>
        <w:r w:rsidR="00355200">
          <w:rPr>
            <w:noProof/>
          </w:rPr>
          <w:t>5</w:t>
        </w:r>
        <w:r>
          <w:rPr>
            <w:noProof/>
          </w:rPr>
          <w:fldChar w:fldCharType="end"/>
        </w:r>
      </w:p>
    </w:sdtContent>
  </w:sdt>
  <w:p w:rsidR="007D68FC" w:rsidRDefault="007D68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E0A77"/>
    <w:multiLevelType w:val="hybridMultilevel"/>
    <w:tmpl w:val="7BF6FBEC"/>
    <w:lvl w:ilvl="0" w:tplc="271E10E6">
      <w:start w:val="1"/>
      <w:numFmt w:val="decimal"/>
      <w:lvlText w:val="(%1)"/>
      <w:lvlJc w:val="left"/>
      <w:pPr>
        <w:ind w:left="2775" w:hanging="360"/>
      </w:pPr>
      <w:rPr>
        <w:rFonts w:ascii="Bookman Old Style" w:eastAsia="Cambria" w:hAnsi="Bookman Old Style" w:cs="Cambria" w:hint="default"/>
        <w:w w:val="100"/>
        <w:sz w:val="24"/>
        <w:szCs w:val="24"/>
        <w:lang w:eastAsia="en-US" w:bidi="ar-SA"/>
      </w:rPr>
    </w:lvl>
    <w:lvl w:ilvl="1" w:tplc="04090019" w:tentative="1">
      <w:start w:val="1"/>
      <w:numFmt w:val="lowerLetter"/>
      <w:lvlText w:val="%2."/>
      <w:lvlJc w:val="left"/>
      <w:pPr>
        <w:ind w:left="3495" w:hanging="360"/>
      </w:pPr>
    </w:lvl>
    <w:lvl w:ilvl="2" w:tplc="0409001B" w:tentative="1">
      <w:start w:val="1"/>
      <w:numFmt w:val="lowerRoman"/>
      <w:lvlText w:val="%3."/>
      <w:lvlJc w:val="right"/>
      <w:pPr>
        <w:ind w:left="4215" w:hanging="180"/>
      </w:pPr>
    </w:lvl>
    <w:lvl w:ilvl="3" w:tplc="0409000F" w:tentative="1">
      <w:start w:val="1"/>
      <w:numFmt w:val="decimal"/>
      <w:lvlText w:val="%4."/>
      <w:lvlJc w:val="left"/>
      <w:pPr>
        <w:ind w:left="4935" w:hanging="360"/>
      </w:pPr>
    </w:lvl>
    <w:lvl w:ilvl="4" w:tplc="04090019" w:tentative="1">
      <w:start w:val="1"/>
      <w:numFmt w:val="lowerLetter"/>
      <w:lvlText w:val="%5."/>
      <w:lvlJc w:val="left"/>
      <w:pPr>
        <w:ind w:left="5655" w:hanging="360"/>
      </w:pPr>
    </w:lvl>
    <w:lvl w:ilvl="5" w:tplc="0409001B" w:tentative="1">
      <w:start w:val="1"/>
      <w:numFmt w:val="lowerRoman"/>
      <w:lvlText w:val="%6."/>
      <w:lvlJc w:val="right"/>
      <w:pPr>
        <w:ind w:left="6375" w:hanging="180"/>
      </w:pPr>
    </w:lvl>
    <w:lvl w:ilvl="6" w:tplc="0409000F" w:tentative="1">
      <w:start w:val="1"/>
      <w:numFmt w:val="decimal"/>
      <w:lvlText w:val="%7."/>
      <w:lvlJc w:val="left"/>
      <w:pPr>
        <w:ind w:left="7095" w:hanging="360"/>
      </w:pPr>
    </w:lvl>
    <w:lvl w:ilvl="7" w:tplc="04090019" w:tentative="1">
      <w:start w:val="1"/>
      <w:numFmt w:val="lowerLetter"/>
      <w:lvlText w:val="%8."/>
      <w:lvlJc w:val="left"/>
      <w:pPr>
        <w:ind w:left="7815" w:hanging="360"/>
      </w:pPr>
    </w:lvl>
    <w:lvl w:ilvl="8" w:tplc="0409001B" w:tentative="1">
      <w:start w:val="1"/>
      <w:numFmt w:val="lowerRoman"/>
      <w:lvlText w:val="%9."/>
      <w:lvlJc w:val="right"/>
      <w:pPr>
        <w:ind w:left="8535" w:hanging="180"/>
      </w:pPr>
    </w:lvl>
  </w:abstractNum>
  <w:abstractNum w:abstractNumId="1">
    <w:nsid w:val="0846202D"/>
    <w:multiLevelType w:val="hybridMultilevel"/>
    <w:tmpl w:val="3C76DF5A"/>
    <w:lvl w:ilvl="0" w:tplc="25245FE4">
      <w:start w:val="1"/>
      <w:numFmt w:val="decimal"/>
      <w:lvlText w:val="(%1)"/>
      <w:lvlJc w:val="left"/>
      <w:pPr>
        <w:ind w:left="2846" w:hanging="360"/>
      </w:pPr>
      <w:rPr>
        <w:rFonts w:ascii="Bookman Old Style" w:eastAsia="Cambria" w:hAnsi="Bookman Old Style" w:cs="Cambria" w:hint="default"/>
        <w:w w:val="100"/>
        <w:sz w:val="24"/>
        <w:szCs w:val="24"/>
      </w:rPr>
    </w:lvl>
    <w:lvl w:ilvl="1" w:tplc="04090019" w:tentative="1">
      <w:start w:val="1"/>
      <w:numFmt w:val="lowerLetter"/>
      <w:lvlText w:val="%2."/>
      <w:lvlJc w:val="left"/>
      <w:pPr>
        <w:ind w:left="3566" w:hanging="360"/>
      </w:pPr>
    </w:lvl>
    <w:lvl w:ilvl="2" w:tplc="0409001B" w:tentative="1">
      <w:start w:val="1"/>
      <w:numFmt w:val="lowerRoman"/>
      <w:lvlText w:val="%3."/>
      <w:lvlJc w:val="right"/>
      <w:pPr>
        <w:ind w:left="4286" w:hanging="180"/>
      </w:pPr>
    </w:lvl>
    <w:lvl w:ilvl="3" w:tplc="0409000F" w:tentative="1">
      <w:start w:val="1"/>
      <w:numFmt w:val="decimal"/>
      <w:lvlText w:val="%4."/>
      <w:lvlJc w:val="left"/>
      <w:pPr>
        <w:ind w:left="5006" w:hanging="360"/>
      </w:pPr>
    </w:lvl>
    <w:lvl w:ilvl="4" w:tplc="04090019" w:tentative="1">
      <w:start w:val="1"/>
      <w:numFmt w:val="lowerLetter"/>
      <w:lvlText w:val="%5."/>
      <w:lvlJc w:val="left"/>
      <w:pPr>
        <w:ind w:left="5726" w:hanging="360"/>
      </w:pPr>
    </w:lvl>
    <w:lvl w:ilvl="5" w:tplc="0409001B" w:tentative="1">
      <w:start w:val="1"/>
      <w:numFmt w:val="lowerRoman"/>
      <w:lvlText w:val="%6."/>
      <w:lvlJc w:val="right"/>
      <w:pPr>
        <w:ind w:left="6446" w:hanging="180"/>
      </w:pPr>
    </w:lvl>
    <w:lvl w:ilvl="6" w:tplc="0409000F" w:tentative="1">
      <w:start w:val="1"/>
      <w:numFmt w:val="decimal"/>
      <w:lvlText w:val="%7."/>
      <w:lvlJc w:val="left"/>
      <w:pPr>
        <w:ind w:left="7166" w:hanging="360"/>
      </w:pPr>
    </w:lvl>
    <w:lvl w:ilvl="7" w:tplc="04090019" w:tentative="1">
      <w:start w:val="1"/>
      <w:numFmt w:val="lowerLetter"/>
      <w:lvlText w:val="%8."/>
      <w:lvlJc w:val="left"/>
      <w:pPr>
        <w:ind w:left="7886" w:hanging="360"/>
      </w:pPr>
    </w:lvl>
    <w:lvl w:ilvl="8" w:tplc="0409001B" w:tentative="1">
      <w:start w:val="1"/>
      <w:numFmt w:val="lowerRoman"/>
      <w:lvlText w:val="%9."/>
      <w:lvlJc w:val="right"/>
      <w:pPr>
        <w:ind w:left="8606" w:hanging="180"/>
      </w:pPr>
    </w:lvl>
  </w:abstractNum>
  <w:abstractNum w:abstractNumId="2">
    <w:nsid w:val="0928735A"/>
    <w:multiLevelType w:val="hybridMultilevel"/>
    <w:tmpl w:val="7CD8F9B6"/>
    <w:lvl w:ilvl="0" w:tplc="62AAB13E">
      <w:start w:val="1"/>
      <w:numFmt w:val="decimal"/>
      <w:lvlText w:val="%1."/>
      <w:lvlJc w:val="left"/>
      <w:pPr>
        <w:ind w:left="3130" w:hanging="360"/>
      </w:pPr>
      <w:rPr>
        <w:spacing w:val="0"/>
        <w:w w:val="100"/>
        <w:sz w:val="24"/>
        <w:szCs w:val="24"/>
        <w:lang w:eastAsia="en-US" w:bidi="ar-SA"/>
      </w:rPr>
    </w:lvl>
    <w:lvl w:ilvl="1" w:tplc="04210019" w:tentative="1">
      <w:start w:val="1"/>
      <w:numFmt w:val="lowerLetter"/>
      <w:lvlText w:val="%2."/>
      <w:lvlJc w:val="left"/>
      <w:pPr>
        <w:ind w:left="3850" w:hanging="360"/>
      </w:pPr>
    </w:lvl>
    <w:lvl w:ilvl="2" w:tplc="0421001B" w:tentative="1">
      <w:start w:val="1"/>
      <w:numFmt w:val="lowerRoman"/>
      <w:lvlText w:val="%3."/>
      <w:lvlJc w:val="right"/>
      <w:pPr>
        <w:ind w:left="4570" w:hanging="180"/>
      </w:pPr>
    </w:lvl>
    <w:lvl w:ilvl="3" w:tplc="0421000F" w:tentative="1">
      <w:start w:val="1"/>
      <w:numFmt w:val="decimal"/>
      <w:lvlText w:val="%4."/>
      <w:lvlJc w:val="left"/>
      <w:pPr>
        <w:ind w:left="5290" w:hanging="360"/>
      </w:pPr>
    </w:lvl>
    <w:lvl w:ilvl="4" w:tplc="04210019" w:tentative="1">
      <w:start w:val="1"/>
      <w:numFmt w:val="lowerLetter"/>
      <w:lvlText w:val="%5."/>
      <w:lvlJc w:val="left"/>
      <w:pPr>
        <w:ind w:left="6010" w:hanging="360"/>
      </w:pPr>
    </w:lvl>
    <w:lvl w:ilvl="5" w:tplc="0421001B" w:tentative="1">
      <w:start w:val="1"/>
      <w:numFmt w:val="lowerRoman"/>
      <w:lvlText w:val="%6."/>
      <w:lvlJc w:val="right"/>
      <w:pPr>
        <w:ind w:left="6730" w:hanging="180"/>
      </w:pPr>
    </w:lvl>
    <w:lvl w:ilvl="6" w:tplc="0421000F" w:tentative="1">
      <w:start w:val="1"/>
      <w:numFmt w:val="decimal"/>
      <w:lvlText w:val="%7."/>
      <w:lvlJc w:val="left"/>
      <w:pPr>
        <w:ind w:left="7450" w:hanging="360"/>
      </w:pPr>
    </w:lvl>
    <w:lvl w:ilvl="7" w:tplc="04210019" w:tentative="1">
      <w:start w:val="1"/>
      <w:numFmt w:val="lowerLetter"/>
      <w:lvlText w:val="%8."/>
      <w:lvlJc w:val="left"/>
      <w:pPr>
        <w:ind w:left="8170" w:hanging="360"/>
      </w:pPr>
    </w:lvl>
    <w:lvl w:ilvl="8" w:tplc="0421001B" w:tentative="1">
      <w:start w:val="1"/>
      <w:numFmt w:val="lowerRoman"/>
      <w:lvlText w:val="%9."/>
      <w:lvlJc w:val="right"/>
      <w:pPr>
        <w:ind w:left="8890" w:hanging="180"/>
      </w:pPr>
    </w:lvl>
  </w:abstractNum>
  <w:abstractNum w:abstractNumId="3">
    <w:nsid w:val="0E131265"/>
    <w:multiLevelType w:val="hybridMultilevel"/>
    <w:tmpl w:val="DB0C0762"/>
    <w:lvl w:ilvl="0" w:tplc="267CCAD0">
      <w:start w:val="1"/>
      <w:numFmt w:val="lowerLetter"/>
      <w:lvlText w:val="%1."/>
      <w:lvlJc w:val="left"/>
      <w:pPr>
        <w:ind w:left="313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EB148C8"/>
    <w:multiLevelType w:val="hybridMultilevel"/>
    <w:tmpl w:val="A532E3EC"/>
    <w:lvl w:ilvl="0" w:tplc="04210019">
      <w:start w:val="1"/>
      <w:numFmt w:val="lowerLetter"/>
      <w:lvlText w:val="%1."/>
      <w:lvlJc w:val="left"/>
      <w:pPr>
        <w:ind w:left="2846" w:hanging="360"/>
      </w:pPr>
    </w:lvl>
    <w:lvl w:ilvl="1" w:tplc="04210019" w:tentative="1">
      <w:start w:val="1"/>
      <w:numFmt w:val="lowerLetter"/>
      <w:lvlText w:val="%2."/>
      <w:lvlJc w:val="left"/>
      <w:pPr>
        <w:ind w:left="3566" w:hanging="360"/>
      </w:pPr>
    </w:lvl>
    <w:lvl w:ilvl="2" w:tplc="0421001B" w:tentative="1">
      <w:start w:val="1"/>
      <w:numFmt w:val="lowerRoman"/>
      <w:lvlText w:val="%3."/>
      <w:lvlJc w:val="right"/>
      <w:pPr>
        <w:ind w:left="4286" w:hanging="180"/>
      </w:pPr>
    </w:lvl>
    <w:lvl w:ilvl="3" w:tplc="0421000F" w:tentative="1">
      <w:start w:val="1"/>
      <w:numFmt w:val="decimal"/>
      <w:lvlText w:val="%4."/>
      <w:lvlJc w:val="left"/>
      <w:pPr>
        <w:ind w:left="5006" w:hanging="360"/>
      </w:pPr>
    </w:lvl>
    <w:lvl w:ilvl="4" w:tplc="04210019" w:tentative="1">
      <w:start w:val="1"/>
      <w:numFmt w:val="lowerLetter"/>
      <w:lvlText w:val="%5."/>
      <w:lvlJc w:val="left"/>
      <w:pPr>
        <w:ind w:left="5726" w:hanging="360"/>
      </w:pPr>
    </w:lvl>
    <w:lvl w:ilvl="5" w:tplc="0421001B" w:tentative="1">
      <w:start w:val="1"/>
      <w:numFmt w:val="lowerRoman"/>
      <w:lvlText w:val="%6."/>
      <w:lvlJc w:val="right"/>
      <w:pPr>
        <w:ind w:left="6446" w:hanging="180"/>
      </w:pPr>
    </w:lvl>
    <w:lvl w:ilvl="6" w:tplc="0421000F" w:tentative="1">
      <w:start w:val="1"/>
      <w:numFmt w:val="decimal"/>
      <w:lvlText w:val="%7."/>
      <w:lvlJc w:val="left"/>
      <w:pPr>
        <w:ind w:left="7166" w:hanging="360"/>
      </w:pPr>
    </w:lvl>
    <w:lvl w:ilvl="7" w:tplc="04210019" w:tentative="1">
      <w:start w:val="1"/>
      <w:numFmt w:val="lowerLetter"/>
      <w:lvlText w:val="%8."/>
      <w:lvlJc w:val="left"/>
      <w:pPr>
        <w:ind w:left="7886" w:hanging="360"/>
      </w:pPr>
    </w:lvl>
    <w:lvl w:ilvl="8" w:tplc="0421001B" w:tentative="1">
      <w:start w:val="1"/>
      <w:numFmt w:val="lowerRoman"/>
      <w:lvlText w:val="%9."/>
      <w:lvlJc w:val="right"/>
      <w:pPr>
        <w:ind w:left="8606" w:hanging="180"/>
      </w:pPr>
    </w:lvl>
  </w:abstractNum>
  <w:abstractNum w:abstractNumId="5">
    <w:nsid w:val="12090E69"/>
    <w:multiLevelType w:val="hybridMultilevel"/>
    <w:tmpl w:val="18F271C2"/>
    <w:lvl w:ilvl="0" w:tplc="EE70DE8C">
      <w:start w:val="1"/>
      <w:numFmt w:val="decimal"/>
      <w:lvlText w:val="(%1)"/>
      <w:lvlJc w:val="left"/>
      <w:pPr>
        <w:ind w:left="270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7E4717"/>
    <w:multiLevelType w:val="hybridMultilevel"/>
    <w:tmpl w:val="8DC08306"/>
    <w:lvl w:ilvl="0" w:tplc="0980EBE4">
      <w:start w:val="1"/>
      <w:numFmt w:val="decimal"/>
      <w:lvlText w:val="(%1)"/>
      <w:lvlJc w:val="left"/>
      <w:pPr>
        <w:ind w:left="2705" w:hanging="360"/>
      </w:pPr>
      <w:rPr>
        <w:rFonts w:ascii="Bookman Old Style" w:eastAsia="Cambria" w:hAnsi="Bookman Old Style" w:cs="Cambria" w:hint="default"/>
        <w:w w:val="100"/>
        <w:sz w:val="24"/>
        <w:szCs w:val="24"/>
        <w:lang w:eastAsia="en-US" w:bidi="ar-SA"/>
      </w:rPr>
    </w:lvl>
    <w:lvl w:ilvl="1" w:tplc="04210019" w:tentative="1">
      <w:start w:val="1"/>
      <w:numFmt w:val="lowerLetter"/>
      <w:lvlText w:val="%2."/>
      <w:lvlJc w:val="left"/>
      <w:pPr>
        <w:ind w:left="3425" w:hanging="360"/>
      </w:pPr>
    </w:lvl>
    <w:lvl w:ilvl="2" w:tplc="0421001B" w:tentative="1">
      <w:start w:val="1"/>
      <w:numFmt w:val="lowerRoman"/>
      <w:lvlText w:val="%3."/>
      <w:lvlJc w:val="right"/>
      <w:pPr>
        <w:ind w:left="4145" w:hanging="180"/>
      </w:pPr>
    </w:lvl>
    <w:lvl w:ilvl="3" w:tplc="0421000F" w:tentative="1">
      <w:start w:val="1"/>
      <w:numFmt w:val="decimal"/>
      <w:lvlText w:val="%4."/>
      <w:lvlJc w:val="left"/>
      <w:pPr>
        <w:ind w:left="4865" w:hanging="360"/>
      </w:pPr>
    </w:lvl>
    <w:lvl w:ilvl="4" w:tplc="04210019" w:tentative="1">
      <w:start w:val="1"/>
      <w:numFmt w:val="lowerLetter"/>
      <w:lvlText w:val="%5."/>
      <w:lvlJc w:val="left"/>
      <w:pPr>
        <w:ind w:left="5585" w:hanging="360"/>
      </w:pPr>
    </w:lvl>
    <w:lvl w:ilvl="5" w:tplc="0421001B" w:tentative="1">
      <w:start w:val="1"/>
      <w:numFmt w:val="lowerRoman"/>
      <w:lvlText w:val="%6."/>
      <w:lvlJc w:val="right"/>
      <w:pPr>
        <w:ind w:left="6305" w:hanging="180"/>
      </w:pPr>
    </w:lvl>
    <w:lvl w:ilvl="6" w:tplc="0421000F" w:tentative="1">
      <w:start w:val="1"/>
      <w:numFmt w:val="decimal"/>
      <w:lvlText w:val="%7."/>
      <w:lvlJc w:val="left"/>
      <w:pPr>
        <w:ind w:left="7025" w:hanging="360"/>
      </w:pPr>
    </w:lvl>
    <w:lvl w:ilvl="7" w:tplc="04210019" w:tentative="1">
      <w:start w:val="1"/>
      <w:numFmt w:val="lowerLetter"/>
      <w:lvlText w:val="%8."/>
      <w:lvlJc w:val="left"/>
      <w:pPr>
        <w:ind w:left="7745" w:hanging="360"/>
      </w:pPr>
    </w:lvl>
    <w:lvl w:ilvl="8" w:tplc="0421001B" w:tentative="1">
      <w:start w:val="1"/>
      <w:numFmt w:val="lowerRoman"/>
      <w:lvlText w:val="%9."/>
      <w:lvlJc w:val="right"/>
      <w:pPr>
        <w:ind w:left="8465" w:hanging="180"/>
      </w:pPr>
    </w:lvl>
  </w:abstractNum>
  <w:abstractNum w:abstractNumId="7">
    <w:nsid w:val="1F42568E"/>
    <w:multiLevelType w:val="hybridMultilevel"/>
    <w:tmpl w:val="AC908726"/>
    <w:lvl w:ilvl="0" w:tplc="25245FE4">
      <w:start w:val="1"/>
      <w:numFmt w:val="decimal"/>
      <w:lvlText w:val="(%1)"/>
      <w:lvlJc w:val="left"/>
      <w:pPr>
        <w:ind w:left="2846" w:hanging="360"/>
      </w:pPr>
      <w:rPr>
        <w:rFonts w:ascii="Bookman Old Style" w:eastAsia="Cambria" w:hAnsi="Bookman Old Style" w:cs="Cambria" w:hint="default"/>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3E3BB3"/>
    <w:multiLevelType w:val="hybridMultilevel"/>
    <w:tmpl w:val="D35C2C7E"/>
    <w:lvl w:ilvl="0" w:tplc="62AAB13E">
      <w:start w:val="1"/>
      <w:numFmt w:val="decimal"/>
      <w:lvlText w:val="%1."/>
      <w:lvlJc w:val="left"/>
      <w:pPr>
        <w:ind w:left="3114" w:hanging="562"/>
      </w:pPr>
      <w:rPr>
        <w:spacing w:val="0"/>
        <w:w w:val="100"/>
        <w:sz w:val="24"/>
        <w:szCs w:val="24"/>
        <w:lang w:eastAsia="en-US" w:bidi="ar-SA"/>
      </w:rPr>
    </w:lvl>
    <w:lvl w:ilvl="1" w:tplc="5E44BD46">
      <w:start w:val="1"/>
      <w:numFmt w:val="decimal"/>
      <w:lvlText w:val="(%2)"/>
      <w:lvlJc w:val="left"/>
      <w:pPr>
        <w:ind w:left="742" w:hanging="360"/>
      </w:pPr>
      <w:rPr>
        <w:rFonts w:ascii="Bookman Old Style" w:eastAsia="Cambria" w:hAnsi="Bookman Old Style" w:cs="Cambria" w:hint="default"/>
        <w:w w:val="92"/>
        <w:sz w:val="24"/>
        <w:szCs w:val="24"/>
        <w:lang w:eastAsia="en-US" w:bidi="ar-SA"/>
      </w:rPr>
    </w:lvl>
    <w:lvl w:ilvl="2" w:tplc="01FEB94A">
      <w:start w:val="1"/>
      <w:numFmt w:val="lowerLetter"/>
      <w:lvlText w:val="%3."/>
      <w:lvlJc w:val="left"/>
      <w:pPr>
        <w:ind w:left="1011" w:hanging="360"/>
      </w:pPr>
      <w:rPr>
        <w:rFonts w:ascii="Bookman Old Style" w:eastAsia="Cambria" w:hAnsi="Bookman Old Style" w:cs="Cambria" w:hint="default"/>
        <w:spacing w:val="-1"/>
        <w:w w:val="129"/>
        <w:sz w:val="24"/>
        <w:szCs w:val="24"/>
        <w:lang w:eastAsia="en-US" w:bidi="ar-SA"/>
      </w:rPr>
    </w:lvl>
    <w:lvl w:ilvl="3" w:tplc="9176EAEC">
      <w:numFmt w:val="bullet"/>
      <w:lvlText w:val="•"/>
      <w:lvlJc w:val="left"/>
      <w:pPr>
        <w:ind w:left="2192" w:hanging="360"/>
      </w:pPr>
      <w:rPr>
        <w:rFonts w:hint="default"/>
        <w:lang w:eastAsia="en-US" w:bidi="ar-SA"/>
      </w:rPr>
    </w:lvl>
    <w:lvl w:ilvl="4" w:tplc="EA381B8E">
      <w:numFmt w:val="bullet"/>
      <w:lvlText w:val="•"/>
      <w:lvlJc w:val="left"/>
      <w:pPr>
        <w:ind w:left="3365" w:hanging="360"/>
      </w:pPr>
      <w:rPr>
        <w:rFonts w:hint="default"/>
        <w:lang w:eastAsia="en-US" w:bidi="ar-SA"/>
      </w:rPr>
    </w:lvl>
    <w:lvl w:ilvl="5" w:tplc="75384262">
      <w:numFmt w:val="bullet"/>
      <w:lvlText w:val="•"/>
      <w:lvlJc w:val="left"/>
      <w:pPr>
        <w:ind w:left="4538" w:hanging="360"/>
      </w:pPr>
      <w:rPr>
        <w:rFonts w:hint="default"/>
        <w:lang w:eastAsia="en-US" w:bidi="ar-SA"/>
      </w:rPr>
    </w:lvl>
    <w:lvl w:ilvl="6" w:tplc="07D830C4">
      <w:numFmt w:val="bullet"/>
      <w:lvlText w:val="•"/>
      <w:lvlJc w:val="left"/>
      <w:pPr>
        <w:ind w:left="5711" w:hanging="360"/>
      </w:pPr>
      <w:rPr>
        <w:rFonts w:hint="default"/>
        <w:lang w:eastAsia="en-US" w:bidi="ar-SA"/>
      </w:rPr>
    </w:lvl>
    <w:lvl w:ilvl="7" w:tplc="56C8924A">
      <w:numFmt w:val="bullet"/>
      <w:lvlText w:val="•"/>
      <w:lvlJc w:val="left"/>
      <w:pPr>
        <w:ind w:left="6884" w:hanging="360"/>
      </w:pPr>
      <w:rPr>
        <w:rFonts w:hint="default"/>
        <w:lang w:eastAsia="en-US" w:bidi="ar-SA"/>
      </w:rPr>
    </w:lvl>
    <w:lvl w:ilvl="8" w:tplc="AC6418B0">
      <w:numFmt w:val="bullet"/>
      <w:lvlText w:val="•"/>
      <w:lvlJc w:val="left"/>
      <w:pPr>
        <w:ind w:left="8056" w:hanging="360"/>
      </w:pPr>
      <w:rPr>
        <w:rFonts w:hint="default"/>
        <w:lang w:eastAsia="en-US" w:bidi="ar-SA"/>
      </w:rPr>
    </w:lvl>
  </w:abstractNum>
  <w:abstractNum w:abstractNumId="9">
    <w:nsid w:val="27DE2BD0"/>
    <w:multiLevelType w:val="hybridMultilevel"/>
    <w:tmpl w:val="24309656"/>
    <w:lvl w:ilvl="0" w:tplc="04210011">
      <w:start w:val="1"/>
      <w:numFmt w:val="decimal"/>
      <w:lvlText w:val="%1)"/>
      <w:lvlJc w:val="left"/>
      <w:pPr>
        <w:ind w:left="3414" w:hanging="360"/>
      </w:pPr>
    </w:lvl>
    <w:lvl w:ilvl="1" w:tplc="04210019" w:tentative="1">
      <w:start w:val="1"/>
      <w:numFmt w:val="lowerLetter"/>
      <w:lvlText w:val="%2."/>
      <w:lvlJc w:val="left"/>
      <w:pPr>
        <w:ind w:left="4134" w:hanging="360"/>
      </w:pPr>
    </w:lvl>
    <w:lvl w:ilvl="2" w:tplc="0421001B" w:tentative="1">
      <w:start w:val="1"/>
      <w:numFmt w:val="lowerRoman"/>
      <w:lvlText w:val="%3."/>
      <w:lvlJc w:val="right"/>
      <w:pPr>
        <w:ind w:left="4854" w:hanging="180"/>
      </w:pPr>
    </w:lvl>
    <w:lvl w:ilvl="3" w:tplc="0421000F" w:tentative="1">
      <w:start w:val="1"/>
      <w:numFmt w:val="decimal"/>
      <w:lvlText w:val="%4."/>
      <w:lvlJc w:val="left"/>
      <w:pPr>
        <w:ind w:left="5574" w:hanging="360"/>
      </w:pPr>
    </w:lvl>
    <w:lvl w:ilvl="4" w:tplc="04210019" w:tentative="1">
      <w:start w:val="1"/>
      <w:numFmt w:val="lowerLetter"/>
      <w:lvlText w:val="%5."/>
      <w:lvlJc w:val="left"/>
      <w:pPr>
        <w:ind w:left="6294" w:hanging="360"/>
      </w:pPr>
    </w:lvl>
    <w:lvl w:ilvl="5" w:tplc="0421001B" w:tentative="1">
      <w:start w:val="1"/>
      <w:numFmt w:val="lowerRoman"/>
      <w:lvlText w:val="%6."/>
      <w:lvlJc w:val="right"/>
      <w:pPr>
        <w:ind w:left="7014" w:hanging="180"/>
      </w:pPr>
    </w:lvl>
    <w:lvl w:ilvl="6" w:tplc="0421000F" w:tentative="1">
      <w:start w:val="1"/>
      <w:numFmt w:val="decimal"/>
      <w:lvlText w:val="%7."/>
      <w:lvlJc w:val="left"/>
      <w:pPr>
        <w:ind w:left="7734" w:hanging="360"/>
      </w:pPr>
    </w:lvl>
    <w:lvl w:ilvl="7" w:tplc="04210019" w:tentative="1">
      <w:start w:val="1"/>
      <w:numFmt w:val="lowerLetter"/>
      <w:lvlText w:val="%8."/>
      <w:lvlJc w:val="left"/>
      <w:pPr>
        <w:ind w:left="8454" w:hanging="360"/>
      </w:pPr>
    </w:lvl>
    <w:lvl w:ilvl="8" w:tplc="0421001B" w:tentative="1">
      <w:start w:val="1"/>
      <w:numFmt w:val="lowerRoman"/>
      <w:lvlText w:val="%9."/>
      <w:lvlJc w:val="right"/>
      <w:pPr>
        <w:ind w:left="9174" w:hanging="180"/>
      </w:pPr>
    </w:lvl>
  </w:abstractNum>
  <w:abstractNum w:abstractNumId="10">
    <w:nsid w:val="2CC531E1"/>
    <w:multiLevelType w:val="hybridMultilevel"/>
    <w:tmpl w:val="6CEAA980"/>
    <w:lvl w:ilvl="0" w:tplc="04090019">
      <w:start w:val="1"/>
      <w:numFmt w:val="lowerLetter"/>
      <w:lvlText w:val="%1."/>
      <w:lvlJc w:val="left"/>
      <w:pPr>
        <w:ind w:left="3130" w:hanging="360"/>
      </w:pPr>
    </w:lvl>
    <w:lvl w:ilvl="1" w:tplc="04090019" w:tentative="1">
      <w:start w:val="1"/>
      <w:numFmt w:val="lowerLetter"/>
      <w:lvlText w:val="%2."/>
      <w:lvlJc w:val="left"/>
      <w:pPr>
        <w:ind w:left="3850" w:hanging="360"/>
      </w:pPr>
    </w:lvl>
    <w:lvl w:ilvl="2" w:tplc="0409001B" w:tentative="1">
      <w:start w:val="1"/>
      <w:numFmt w:val="lowerRoman"/>
      <w:lvlText w:val="%3."/>
      <w:lvlJc w:val="right"/>
      <w:pPr>
        <w:ind w:left="4570" w:hanging="180"/>
      </w:pPr>
    </w:lvl>
    <w:lvl w:ilvl="3" w:tplc="0409000F" w:tentative="1">
      <w:start w:val="1"/>
      <w:numFmt w:val="decimal"/>
      <w:lvlText w:val="%4."/>
      <w:lvlJc w:val="left"/>
      <w:pPr>
        <w:ind w:left="5290" w:hanging="360"/>
      </w:pPr>
    </w:lvl>
    <w:lvl w:ilvl="4" w:tplc="04090019" w:tentative="1">
      <w:start w:val="1"/>
      <w:numFmt w:val="lowerLetter"/>
      <w:lvlText w:val="%5."/>
      <w:lvlJc w:val="left"/>
      <w:pPr>
        <w:ind w:left="6010" w:hanging="360"/>
      </w:pPr>
    </w:lvl>
    <w:lvl w:ilvl="5" w:tplc="0409001B" w:tentative="1">
      <w:start w:val="1"/>
      <w:numFmt w:val="lowerRoman"/>
      <w:lvlText w:val="%6."/>
      <w:lvlJc w:val="right"/>
      <w:pPr>
        <w:ind w:left="6730" w:hanging="180"/>
      </w:pPr>
    </w:lvl>
    <w:lvl w:ilvl="6" w:tplc="0409000F" w:tentative="1">
      <w:start w:val="1"/>
      <w:numFmt w:val="decimal"/>
      <w:lvlText w:val="%7."/>
      <w:lvlJc w:val="left"/>
      <w:pPr>
        <w:ind w:left="7450" w:hanging="360"/>
      </w:pPr>
    </w:lvl>
    <w:lvl w:ilvl="7" w:tplc="04090019" w:tentative="1">
      <w:start w:val="1"/>
      <w:numFmt w:val="lowerLetter"/>
      <w:lvlText w:val="%8."/>
      <w:lvlJc w:val="left"/>
      <w:pPr>
        <w:ind w:left="8170" w:hanging="360"/>
      </w:pPr>
    </w:lvl>
    <w:lvl w:ilvl="8" w:tplc="0409001B" w:tentative="1">
      <w:start w:val="1"/>
      <w:numFmt w:val="lowerRoman"/>
      <w:lvlText w:val="%9."/>
      <w:lvlJc w:val="right"/>
      <w:pPr>
        <w:ind w:left="8890" w:hanging="180"/>
      </w:pPr>
    </w:lvl>
  </w:abstractNum>
  <w:abstractNum w:abstractNumId="11">
    <w:nsid w:val="2EC87BB6"/>
    <w:multiLevelType w:val="hybridMultilevel"/>
    <w:tmpl w:val="647EA792"/>
    <w:lvl w:ilvl="0" w:tplc="EA0E9B54">
      <w:start w:val="2"/>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37A74C30"/>
    <w:multiLevelType w:val="hybridMultilevel"/>
    <w:tmpl w:val="456A725E"/>
    <w:lvl w:ilvl="0" w:tplc="04210019">
      <w:start w:val="1"/>
      <w:numFmt w:val="lowerLetter"/>
      <w:lvlText w:val="%1."/>
      <w:lvlJc w:val="left"/>
      <w:pPr>
        <w:ind w:left="313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38A8553E"/>
    <w:multiLevelType w:val="hybridMultilevel"/>
    <w:tmpl w:val="5B8C796E"/>
    <w:lvl w:ilvl="0" w:tplc="F1B66A08">
      <w:start w:val="1"/>
      <w:numFmt w:val="decimal"/>
      <w:lvlText w:val="(%1)"/>
      <w:lvlJc w:val="left"/>
      <w:pPr>
        <w:ind w:left="2847" w:hanging="360"/>
      </w:pPr>
      <w:rPr>
        <w:rFonts w:ascii="Bookman Old Style" w:eastAsia="Cambria" w:hAnsi="Bookman Old Style" w:cs="Cambria" w:hint="default"/>
        <w:w w:val="100"/>
        <w:sz w:val="24"/>
        <w:szCs w:val="24"/>
        <w:lang w:eastAsia="en-US" w:bidi="ar-SA"/>
      </w:rPr>
    </w:lvl>
    <w:lvl w:ilvl="1" w:tplc="04210019" w:tentative="1">
      <w:start w:val="1"/>
      <w:numFmt w:val="lowerLetter"/>
      <w:lvlText w:val="%2."/>
      <w:lvlJc w:val="left"/>
      <w:pPr>
        <w:ind w:left="3567" w:hanging="360"/>
      </w:pPr>
    </w:lvl>
    <w:lvl w:ilvl="2" w:tplc="0421001B" w:tentative="1">
      <w:start w:val="1"/>
      <w:numFmt w:val="lowerRoman"/>
      <w:lvlText w:val="%3."/>
      <w:lvlJc w:val="right"/>
      <w:pPr>
        <w:ind w:left="4287" w:hanging="180"/>
      </w:pPr>
    </w:lvl>
    <w:lvl w:ilvl="3" w:tplc="0421000F" w:tentative="1">
      <w:start w:val="1"/>
      <w:numFmt w:val="decimal"/>
      <w:lvlText w:val="%4."/>
      <w:lvlJc w:val="left"/>
      <w:pPr>
        <w:ind w:left="5007" w:hanging="360"/>
      </w:pPr>
    </w:lvl>
    <w:lvl w:ilvl="4" w:tplc="04210019" w:tentative="1">
      <w:start w:val="1"/>
      <w:numFmt w:val="lowerLetter"/>
      <w:lvlText w:val="%5."/>
      <w:lvlJc w:val="left"/>
      <w:pPr>
        <w:ind w:left="5727" w:hanging="360"/>
      </w:pPr>
    </w:lvl>
    <w:lvl w:ilvl="5" w:tplc="0421001B" w:tentative="1">
      <w:start w:val="1"/>
      <w:numFmt w:val="lowerRoman"/>
      <w:lvlText w:val="%6."/>
      <w:lvlJc w:val="right"/>
      <w:pPr>
        <w:ind w:left="6447" w:hanging="180"/>
      </w:pPr>
    </w:lvl>
    <w:lvl w:ilvl="6" w:tplc="0421000F" w:tentative="1">
      <w:start w:val="1"/>
      <w:numFmt w:val="decimal"/>
      <w:lvlText w:val="%7."/>
      <w:lvlJc w:val="left"/>
      <w:pPr>
        <w:ind w:left="7167" w:hanging="360"/>
      </w:pPr>
    </w:lvl>
    <w:lvl w:ilvl="7" w:tplc="04210019" w:tentative="1">
      <w:start w:val="1"/>
      <w:numFmt w:val="lowerLetter"/>
      <w:lvlText w:val="%8."/>
      <w:lvlJc w:val="left"/>
      <w:pPr>
        <w:ind w:left="7887" w:hanging="360"/>
      </w:pPr>
    </w:lvl>
    <w:lvl w:ilvl="8" w:tplc="0421001B" w:tentative="1">
      <w:start w:val="1"/>
      <w:numFmt w:val="lowerRoman"/>
      <w:lvlText w:val="%9."/>
      <w:lvlJc w:val="right"/>
      <w:pPr>
        <w:ind w:left="8607" w:hanging="180"/>
      </w:pPr>
    </w:lvl>
  </w:abstractNum>
  <w:abstractNum w:abstractNumId="14">
    <w:nsid w:val="39E702F2"/>
    <w:multiLevelType w:val="hybridMultilevel"/>
    <w:tmpl w:val="4F503B16"/>
    <w:lvl w:ilvl="0" w:tplc="62AAB13E">
      <w:start w:val="1"/>
      <w:numFmt w:val="decimal"/>
      <w:lvlText w:val="%1."/>
      <w:lvlJc w:val="left"/>
      <w:pPr>
        <w:ind w:left="3414" w:hanging="360"/>
      </w:pPr>
      <w:rPr>
        <w:spacing w:val="0"/>
        <w:w w:val="100"/>
        <w:sz w:val="24"/>
        <w:szCs w:val="24"/>
        <w:lang w:eastAsia="en-US" w:bidi="ar-SA"/>
      </w:rPr>
    </w:lvl>
    <w:lvl w:ilvl="1" w:tplc="04210019" w:tentative="1">
      <w:start w:val="1"/>
      <w:numFmt w:val="lowerLetter"/>
      <w:lvlText w:val="%2."/>
      <w:lvlJc w:val="left"/>
      <w:pPr>
        <w:ind w:left="4134" w:hanging="360"/>
      </w:pPr>
    </w:lvl>
    <w:lvl w:ilvl="2" w:tplc="0421001B" w:tentative="1">
      <w:start w:val="1"/>
      <w:numFmt w:val="lowerRoman"/>
      <w:lvlText w:val="%3."/>
      <w:lvlJc w:val="right"/>
      <w:pPr>
        <w:ind w:left="4854" w:hanging="180"/>
      </w:pPr>
    </w:lvl>
    <w:lvl w:ilvl="3" w:tplc="0421000F" w:tentative="1">
      <w:start w:val="1"/>
      <w:numFmt w:val="decimal"/>
      <w:lvlText w:val="%4."/>
      <w:lvlJc w:val="left"/>
      <w:pPr>
        <w:ind w:left="5574" w:hanging="360"/>
      </w:pPr>
    </w:lvl>
    <w:lvl w:ilvl="4" w:tplc="04210019" w:tentative="1">
      <w:start w:val="1"/>
      <w:numFmt w:val="lowerLetter"/>
      <w:lvlText w:val="%5."/>
      <w:lvlJc w:val="left"/>
      <w:pPr>
        <w:ind w:left="6294" w:hanging="360"/>
      </w:pPr>
    </w:lvl>
    <w:lvl w:ilvl="5" w:tplc="0421001B" w:tentative="1">
      <w:start w:val="1"/>
      <w:numFmt w:val="lowerRoman"/>
      <w:lvlText w:val="%6."/>
      <w:lvlJc w:val="right"/>
      <w:pPr>
        <w:ind w:left="7014" w:hanging="180"/>
      </w:pPr>
    </w:lvl>
    <w:lvl w:ilvl="6" w:tplc="0421000F" w:tentative="1">
      <w:start w:val="1"/>
      <w:numFmt w:val="decimal"/>
      <w:lvlText w:val="%7."/>
      <w:lvlJc w:val="left"/>
      <w:pPr>
        <w:ind w:left="7734" w:hanging="360"/>
      </w:pPr>
    </w:lvl>
    <w:lvl w:ilvl="7" w:tplc="04210019" w:tentative="1">
      <w:start w:val="1"/>
      <w:numFmt w:val="lowerLetter"/>
      <w:lvlText w:val="%8."/>
      <w:lvlJc w:val="left"/>
      <w:pPr>
        <w:ind w:left="8454" w:hanging="360"/>
      </w:pPr>
    </w:lvl>
    <w:lvl w:ilvl="8" w:tplc="0421001B" w:tentative="1">
      <w:start w:val="1"/>
      <w:numFmt w:val="lowerRoman"/>
      <w:lvlText w:val="%9."/>
      <w:lvlJc w:val="right"/>
      <w:pPr>
        <w:ind w:left="9174" w:hanging="180"/>
      </w:pPr>
    </w:lvl>
  </w:abstractNum>
  <w:abstractNum w:abstractNumId="15">
    <w:nsid w:val="3D720F89"/>
    <w:multiLevelType w:val="hybridMultilevel"/>
    <w:tmpl w:val="5296DB36"/>
    <w:lvl w:ilvl="0" w:tplc="04210019">
      <w:start w:val="1"/>
      <w:numFmt w:val="lowerLetter"/>
      <w:lvlText w:val="%1."/>
      <w:lvlJc w:val="left"/>
      <w:pPr>
        <w:ind w:left="3130" w:hanging="360"/>
      </w:pPr>
    </w:lvl>
    <w:lvl w:ilvl="1" w:tplc="04210019" w:tentative="1">
      <w:start w:val="1"/>
      <w:numFmt w:val="lowerLetter"/>
      <w:lvlText w:val="%2."/>
      <w:lvlJc w:val="left"/>
      <w:pPr>
        <w:ind w:left="3850" w:hanging="360"/>
      </w:pPr>
    </w:lvl>
    <w:lvl w:ilvl="2" w:tplc="0421001B" w:tentative="1">
      <w:start w:val="1"/>
      <w:numFmt w:val="lowerRoman"/>
      <w:lvlText w:val="%3."/>
      <w:lvlJc w:val="right"/>
      <w:pPr>
        <w:ind w:left="4570" w:hanging="180"/>
      </w:pPr>
    </w:lvl>
    <w:lvl w:ilvl="3" w:tplc="0421000F" w:tentative="1">
      <w:start w:val="1"/>
      <w:numFmt w:val="decimal"/>
      <w:lvlText w:val="%4."/>
      <w:lvlJc w:val="left"/>
      <w:pPr>
        <w:ind w:left="5290" w:hanging="360"/>
      </w:pPr>
    </w:lvl>
    <w:lvl w:ilvl="4" w:tplc="04210019" w:tentative="1">
      <w:start w:val="1"/>
      <w:numFmt w:val="lowerLetter"/>
      <w:lvlText w:val="%5."/>
      <w:lvlJc w:val="left"/>
      <w:pPr>
        <w:ind w:left="6010" w:hanging="360"/>
      </w:pPr>
    </w:lvl>
    <w:lvl w:ilvl="5" w:tplc="0421001B" w:tentative="1">
      <w:start w:val="1"/>
      <w:numFmt w:val="lowerRoman"/>
      <w:lvlText w:val="%6."/>
      <w:lvlJc w:val="right"/>
      <w:pPr>
        <w:ind w:left="6730" w:hanging="180"/>
      </w:pPr>
    </w:lvl>
    <w:lvl w:ilvl="6" w:tplc="0421000F" w:tentative="1">
      <w:start w:val="1"/>
      <w:numFmt w:val="decimal"/>
      <w:lvlText w:val="%7."/>
      <w:lvlJc w:val="left"/>
      <w:pPr>
        <w:ind w:left="7450" w:hanging="360"/>
      </w:pPr>
    </w:lvl>
    <w:lvl w:ilvl="7" w:tplc="04210019" w:tentative="1">
      <w:start w:val="1"/>
      <w:numFmt w:val="lowerLetter"/>
      <w:lvlText w:val="%8."/>
      <w:lvlJc w:val="left"/>
      <w:pPr>
        <w:ind w:left="8170" w:hanging="360"/>
      </w:pPr>
    </w:lvl>
    <w:lvl w:ilvl="8" w:tplc="0421001B" w:tentative="1">
      <w:start w:val="1"/>
      <w:numFmt w:val="lowerRoman"/>
      <w:lvlText w:val="%9."/>
      <w:lvlJc w:val="right"/>
      <w:pPr>
        <w:ind w:left="8890" w:hanging="180"/>
      </w:pPr>
    </w:lvl>
  </w:abstractNum>
  <w:abstractNum w:abstractNumId="16">
    <w:nsid w:val="431C4B96"/>
    <w:multiLevelType w:val="hybridMultilevel"/>
    <w:tmpl w:val="072CA710"/>
    <w:lvl w:ilvl="0" w:tplc="04090019">
      <w:start w:val="1"/>
      <w:numFmt w:val="lowerLetter"/>
      <w:lvlText w:val="%1."/>
      <w:lvlJc w:val="left"/>
      <w:pPr>
        <w:ind w:left="3130" w:hanging="360"/>
      </w:pPr>
    </w:lvl>
    <w:lvl w:ilvl="1" w:tplc="04090019" w:tentative="1">
      <w:start w:val="1"/>
      <w:numFmt w:val="lowerLetter"/>
      <w:lvlText w:val="%2."/>
      <w:lvlJc w:val="left"/>
      <w:pPr>
        <w:ind w:left="3850" w:hanging="360"/>
      </w:pPr>
    </w:lvl>
    <w:lvl w:ilvl="2" w:tplc="0409001B" w:tentative="1">
      <w:start w:val="1"/>
      <w:numFmt w:val="lowerRoman"/>
      <w:lvlText w:val="%3."/>
      <w:lvlJc w:val="right"/>
      <w:pPr>
        <w:ind w:left="4570" w:hanging="180"/>
      </w:pPr>
    </w:lvl>
    <w:lvl w:ilvl="3" w:tplc="0409000F" w:tentative="1">
      <w:start w:val="1"/>
      <w:numFmt w:val="decimal"/>
      <w:lvlText w:val="%4."/>
      <w:lvlJc w:val="left"/>
      <w:pPr>
        <w:ind w:left="5290" w:hanging="360"/>
      </w:pPr>
    </w:lvl>
    <w:lvl w:ilvl="4" w:tplc="04090019" w:tentative="1">
      <w:start w:val="1"/>
      <w:numFmt w:val="lowerLetter"/>
      <w:lvlText w:val="%5."/>
      <w:lvlJc w:val="left"/>
      <w:pPr>
        <w:ind w:left="6010" w:hanging="360"/>
      </w:pPr>
    </w:lvl>
    <w:lvl w:ilvl="5" w:tplc="0409001B" w:tentative="1">
      <w:start w:val="1"/>
      <w:numFmt w:val="lowerRoman"/>
      <w:lvlText w:val="%6."/>
      <w:lvlJc w:val="right"/>
      <w:pPr>
        <w:ind w:left="6730" w:hanging="180"/>
      </w:pPr>
    </w:lvl>
    <w:lvl w:ilvl="6" w:tplc="0409000F" w:tentative="1">
      <w:start w:val="1"/>
      <w:numFmt w:val="decimal"/>
      <w:lvlText w:val="%7."/>
      <w:lvlJc w:val="left"/>
      <w:pPr>
        <w:ind w:left="7450" w:hanging="360"/>
      </w:pPr>
    </w:lvl>
    <w:lvl w:ilvl="7" w:tplc="04090019" w:tentative="1">
      <w:start w:val="1"/>
      <w:numFmt w:val="lowerLetter"/>
      <w:lvlText w:val="%8."/>
      <w:lvlJc w:val="left"/>
      <w:pPr>
        <w:ind w:left="8170" w:hanging="360"/>
      </w:pPr>
    </w:lvl>
    <w:lvl w:ilvl="8" w:tplc="0409001B" w:tentative="1">
      <w:start w:val="1"/>
      <w:numFmt w:val="lowerRoman"/>
      <w:lvlText w:val="%9."/>
      <w:lvlJc w:val="right"/>
      <w:pPr>
        <w:ind w:left="8890" w:hanging="180"/>
      </w:pPr>
    </w:lvl>
  </w:abstractNum>
  <w:abstractNum w:abstractNumId="17">
    <w:nsid w:val="48AB0702"/>
    <w:multiLevelType w:val="hybridMultilevel"/>
    <w:tmpl w:val="2570C79A"/>
    <w:lvl w:ilvl="0" w:tplc="04090019">
      <w:start w:val="1"/>
      <w:numFmt w:val="lowerLetter"/>
      <w:lvlText w:val="%1."/>
      <w:lvlJc w:val="left"/>
      <w:pPr>
        <w:ind w:left="3130" w:hanging="360"/>
      </w:pPr>
    </w:lvl>
    <w:lvl w:ilvl="1" w:tplc="04090019" w:tentative="1">
      <w:start w:val="1"/>
      <w:numFmt w:val="lowerLetter"/>
      <w:lvlText w:val="%2."/>
      <w:lvlJc w:val="left"/>
      <w:pPr>
        <w:ind w:left="3850" w:hanging="360"/>
      </w:pPr>
    </w:lvl>
    <w:lvl w:ilvl="2" w:tplc="0409001B" w:tentative="1">
      <w:start w:val="1"/>
      <w:numFmt w:val="lowerRoman"/>
      <w:lvlText w:val="%3."/>
      <w:lvlJc w:val="right"/>
      <w:pPr>
        <w:ind w:left="4570" w:hanging="180"/>
      </w:pPr>
    </w:lvl>
    <w:lvl w:ilvl="3" w:tplc="0409000F" w:tentative="1">
      <w:start w:val="1"/>
      <w:numFmt w:val="decimal"/>
      <w:lvlText w:val="%4."/>
      <w:lvlJc w:val="left"/>
      <w:pPr>
        <w:ind w:left="5290" w:hanging="360"/>
      </w:pPr>
    </w:lvl>
    <w:lvl w:ilvl="4" w:tplc="04090019" w:tentative="1">
      <w:start w:val="1"/>
      <w:numFmt w:val="lowerLetter"/>
      <w:lvlText w:val="%5."/>
      <w:lvlJc w:val="left"/>
      <w:pPr>
        <w:ind w:left="6010" w:hanging="360"/>
      </w:pPr>
    </w:lvl>
    <w:lvl w:ilvl="5" w:tplc="0409001B" w:tentative="1">
      <w:start w:val="1"/>
      <w:numFmt w:val="lowerRoman"/>
      <w:lvlText w:val="%6."/>
      <w:lvlJc w:val="right"/>
      <w:pPr>
        <w:ind w:left="6730" w:hanging="180"/>
      </w:pPr>
    </w:lvl>
    <w:lvl w:ilvl="6" w:tplc="0409000F" w:tentative="1">
      <w:start w:val="1"/>
      <w:numFmt w:val="decimal"/>
      <w:lvlText w:val="%7."/>
      <w:lvlJc w:val="left"/>
      <w:pPr>
        <w:ind w:left="7450" w:hanging="360"/>
      </w:pPr>
    </w:lvl>
    <w:lvl w:ilvl="7" w:tplc="04090019" w:tentative="1">
      <w:start w:val="1"/>
      <w:numFmt w:val="lowerLetter"/>
      <w:lvlText w:val="%8."/>
      <w:lvlJc w:val="left"/>
      <w:pPr>
        <w:ind w:left="8170" w:hanging="360"/>
      </w:pPr>
    </w:lvl>
    <w:lvl w:ilvl="8" w:tplc="0409001B" w:tentative="1">
      <w:start w:val="1"/>
      <w:numFmt w:val="lowerRoman"/>
      <w:lvlText w:val="%9."/>
      <w:lvlJc w:val="right"/>
      <w:pPr>
        <w:ind w:left="8890" w:hanging="180"/>
      </w:pPr>
    </w:lvl>
  </w:abstractNum>
  <w:abstractNum w:abstractNumId="18">
    <w:nsid w:val="491863D6"/>
    <w:multiLevelType w:val="hybridMultilevel"/>
    <w:tmpl w:val="F78C6A4E"/>
    <w:lvl w:ilvl="0" w:tplc="90A6A2C6">
      <w:start w:val="1"/>
      <w:numFmt w:val="decimal"/>
      <w:lvlText w:val="(%1)"/>
      <w:lvlJc w:val="left"/>
      <w:pPr>
        <w:ind w:left="2705" w:hanging="360"/>
      </w:pPr>
      <w:rPr>
        <w:rFonts w:ascii="Bookman Old Style" w:eastAsia="Cambria" w:hAnsi="Bookman Old Style" w:cs="Cambria" w:hint="default"/>
        <w:w w:val="100"/>
        <w:sz w:val="24"/>
        <w:szCs w:val="24"/>
        <w:lang w:eastAsia="en-US" w:bidi="ar-SA"/>
      </w:rPr>
    </w:lvl>
    <w:lvl w:ilvl="1" w:tplc="04210019" w:tentative="1">
      <w:start w:val="1"/>
      <w:numFmt w:val="lowerLetter"/>
      <w:lvlText w:val="%2."/>
      <w:lvlJc w:val="left"/>
      <w:pPr>
        <w:ind w:left="3425" w:hanging="360"/>
      </w:pPr>
    </w:lvl>
    <w:lvl w:ilvl="2" w:tplc="0421001B" w:tentative="1">
      <w:start w:val="1"/>
      <w:numFmt w:val="lowerRoman"/>
      <w:lvlText w:val="%3."/>
      <w:lvlJc w:val="right"/>
      <w:pPr>
        <w:ind w:left="4145" w:hanging="180"/>
      </w:pPr>
    </w:lvl>
    <w:lvl w:ilvl="3" w:tplc="0421000F" w:tentative="1">
      <w:start w:val="1"/>
      <w:numFmt w:val="decimal"/>
      <w:lvlText w:val="%4."/>
      <w:lvlJc w:val="left"/>
      <w:pPr>
        <w:ind w:left="4865" w:hanging="360"/>
      </w:pPr>
    </w:lvl>
    <w:lvl w:ilvl="4" w:tplc="04210019" w:tentative="1">
      <w:start w:val="1"/>
      <w:numFmt w:val="lowerLetter"/>
      <w:lvlText w:val="%5."/>
      <w:lvlJc w:val="left"/>
      <w:pPr>
        <w:ind w:left="5585" w:hanging="360"/>
      </w:pPr>
    </w:lvl>
    <w:lvl w:ilvl="5" w:tplc="0421001B" w:tentative="1">
      <w:start w:val="1"/>
      <w:numFmt w:val="lowerRoman"/>
      <w:lvlText w:val="%6."/>
      <w:lvlJc w:val="right"/>
      <w:pPr>
        <w:ind w:left="6305" w:hanging="180"/>
      </w:pPr>
    </w:lvl>
    <w:lvl w:ilvl="6" w:tplc="0421000F" w:tentative="1">
      <w:start w:val="1"/>
      <w:numFmt w:val="decimal"/>
      <w:lvlText w:val="%7."/>
      <w:lvlJc w:val="left"/>
      <w:pPr>
        <w:ind w:left="7025" w:hanging="360"/>
      </w:pPr>
    </w:lvl>
    <w:lvl w:ilvl="7" w:tplc="04210019" w:tentative="1">
      <w:start w:val="1"/>
      <w:numFmt w:val="lowerLetter"/>
      <w:lvlText w:val="%8."/>
      <w:lvlJc w:val="left"/>
      <w:pPr>
        <w:ind w:left="7745" w:hanging="360"/>
      </w:pPr>
    </w:lvl>
    <w:lvl w:ilvl="8" w:tplc="0421001B" w:tentative="1">
      <w:start w:val="1"/>
      <w:numFmt w:val="lowerRoman"/>
      <w:lvlText w:val="%9."/>
      <w:lvlJc w:val="right"/>
      <w:pPr>
        <w:ind w:left="8465" w:hanging="180"/>
      </w:pPr>
    </w:lvl>
  </w:abstractNum>
  <w:abstractNum w:abstractNumId="19">
    <w:nsid w:val="5159119E"/>
    <w:multiLevelType w:val="hybridMultilevel"/>
    <w:tmpl w:val="75FCCAD4"/>
    <w:lvl w:ilvl="0" w:tplc="F0101DAA">
      <w:start w:val="1"/>
      <w:numFmt w:val="decimal"/>
      <w:lvlText w:val="(%1)"/>
      <w:lvlJc w:val="lef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20">
    <w:nsid w:val="53972195"/>
    <w:multiLevelType w:val="hybridMultilevel"/>
    <w:tmpl w:val="1EEA7484"/>
    <w:lvl w:ilvl="0" w:tplc="04090019">
      <w:start w:val="1"/>
      <w:numFmt w:val="lowerLetter"/>
      <w:lvlText w:val="%1."/>
      <w:lvlJc w:val="left"/>
      <w:pPr>
        <w:ind w:left="3130" w:hanging="360"/>
      </w:pPr>
    </w:lvl>
    <w:lvl w:ilvl="1" w:tplc="04090019" w:tentative="1">
      <w:start w:val="1"/>
      <w:numFmt w:val="lowerLetter"/>
      <w:lvlText w:val="%2."/>
      <w:lvlJc w:val="left"/>
      <w:pPr>
        <w:ind w:left="3850" w:hanging="360"/>
      </w:pPr>
    </w:lvl>
    <w:lvl w:ilvl="2" w:tplc="0409001B" w:tentative="1">
      <w:start w:val="1"/>
      <w:numFmt w:val="lowerRoman"/>
      <w:lvlText w:val="%3."/>
      <w:lvlJc w:val="right"/>
      <w:pPr>
        <w:ind w:left="4570" w:hanging="180"/>
      </w:pPr>
    </w:lvl>
    <w:lvl w:ilvl="3" w:tplc="0409000F" w:tentative="1">
      <w:start w:val="1"/>
      <w:numFmt w:val="decimal"/>
      <w:lvlText w:val="%4."/>
      <w:lvlJc w:val="left"/>
      <w:pPr>
        <w:ind w:left="5290" w:hanging="360"/>
      </w:pPr>
    </w:lvl>
    <w:lvl w:ilvl="4" w:tplc="04090019" w:tentative="1">
      <w:start w:val="1"/>
      <w:numFmt w:val="lowerLetter"/>
      <w:lvlText w:val="%5."/>
      <w:lvlJc w:val="left"/>
      <w:pPr>
        <w:ind w:left="6010" w:hanging="360"/>
      </w:pPr>
    </w:lvl>
    <w:lvl w:ilvl="5" w:tplc="0409001B" w:tentative="1">
      <w:start w:val="1"/>
      <w:numFmt w:val="lowerRoman"/>
      <w:lvlText w:val="%6."/>
      <w:lvlJc w:val="right"/>
      <w:pPr>
        <w:ind w:left="6730" w:hanging="180"/>
      </w:pPr>
    </w:lvl>
    <w:lvl w:ilvl="6" w:tplc="0409000F" w:tentative="1">
      <w:start w:val="1"/>
      <w:numFmt w:val="decimal"/>
      <w:lvlText w:val="%7."/>
      <w:lvlJc w:val="left"/>
      <w:pPr>
        <w:ind w:left="7450" w:hanging="360"/>
      </w:pPr>
    </w:lvl>
    <w:lvl w:ilvl="7" w:tplc="04090019" w:tentative="1">
      <w:start w:val="1"/>
      <w:numFmt w:val="lowerLetter"/>
      <w:lvlText w:val="%8."/>
      <w:lvlJc w:val="left"/>
      <w:pPr>
        <w:ind w:left="8170" w:hanging="360"/>
      </w:pPr>
    </w:lvl>
    <w:lvl w:ilvl="8" w:tplc="0409001B" w:tentative="1">
      <w:start w:val="1"/>
      <w:numFmt w:val="lowerRoman"/>
      <w:lvlText w:val="%9."/>
      <w:lvlJc w:val="right"/>
      <w:pPr>
        <w:ind w:left="8890" w:hanging="180"/>
      </w:pPr>
    </w:lvl>
  </w:abstractNum>
  <w:abstractNum w:abstractNumId="21">
    <w:nsid w:val="55893B5D"/>
    <w:multiLevelType w:val="hybridMultilevel"/>
    <w:tmpl w:val="2A7E8628"/>
    <w:lvl w:ilvl="0" w:tplc="D952C1B4">
      <w:start w:val="1"/>
      <w:numFmt w:val="decimal"/>
      <w:lvlText w:val="(%1)"/>
      <w:lvlJc w:val="left"/>
      <w:pPr>
        <w:ind w:left="270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64B4FE5"/>
    <w:multiLevelType w:val="hybridMultilevel"/>
    <w:tmpl w:val="342244A6"/>
    <w:lvl w:ilvl="0" w:tplc="053AE402">
      <w:start w:val="1"/>
      <w:numFmt w:val="decimal"/>
      <w:lvlText w:val="(%1)"/>
      <w:lvlJc w:val="left"/>
      <w:pPr>
        <w:ind w:left="2846" w:hanging="360"/>
      </w:pPr>
      <w:rPr>
        <w:rFonts w:ascii="Bookman Old Style" w:eastAsia="Cambria" w:hAnsi="Bookman Old Style" w:cs="Cambria" w:hint="default"/>
        <w:w w:val="100"/>
        <w:sz w:val="24"/>
        <w:szCs w:val="24"/>
        <w:lang w:eastAsia="en-US" w:bidi="ar-SA"/>
      </w:rPr>
    </w:lvl>
    <w:lvl w:ilvl="1" w:tplc="04210019" w:tentative="1">
      <w:start w:val="1"/>
      <w:numFmt w:val="lowerLetter"/>
      <w:lvlText w:val="%2."/>
      <w:lvlJc w:val="left"/>
      <w:pPr>
        <w:ind w:left="3566" w:hanging="360"/>
      </w:pPr>
    </w:lvl>
    <w:lvl w:ilvl="2" w:tplc="0421001B" w:tentative="1">
      <w:start w:val="1"/>
      <w:numFmt w:val="lowerRoman"/>
      <w:lvlText w:val="%3."/>
      <w:lvlJc w:val="right"/>
      <w:pPr>
        <w:ind w:left="4286" w:hanging="180"/>
      </w:pPr>
    </w:lvl>
    <w:lvl w:ilvl="3" w:tplc="0421000F" w:tentative="1">
      <w:start w:val="1"/>
      <w:numFmt w:val="decimal"/>
      <w:lvlText w:val="%4."/>
      <w:lvlJc w:val="left"/>
      <w:pPr>
        <w:ind w:left="5006" w:hanging="360"/>
      </w:pPr>
    </w:lvl>
    <w:lvl w:ilvl="4" w:tplc="04210019" w:tentative="1">
      <w:start w:val="1"/>
      <w:numFmt w:val="lowerLetter"/>
      <w:lvlText w:val="%5."/>
      <w:lvlJc w:val="left"/>
      <w:pPr>
        <w:ind w:left="5726" w:hanging="360"/>
      </w:pPr>
    </w:lvl>
    <w:lvl w:ilvl="5" w:tplc="0421001B" w:tentative="1">
      <w:start w:val="1"/>
      <w:numFmt w:val="lowerRoman"/>
      <w:lvlText w:val="%6."/>
      <w:lvlJc w:val="right"/>
      <w:pPr>
        <w:ind w:left="6446" w:hanging="180"/>
      </w:pPr>
    </w:lvl>
    <w:lvl w:ilvl="6" w:tplc="0421000F" w:tentative="1">
      <w:start w:val="1"/>
      <w:numFmt w:val="decimal"/>
      <w:lvlText w:val="%7."/>
      <w:lvlJc w:val="left"/>
      <w:pPr>
        <w:ind w:left="7166" w:hanging="360"/>
      </w:pPr>
    </w:lvl>
    <w:lvl w:ilvl="7" w:tplc="04210019" w:tentative="1">
      <w:start w:val="1"/>
      <w:numFmt w:val="lowerLetter"/>
      <w:lvlText w:val="%8."/>
      <w:lvlJc w:val="left"/>
      <w:pPr>
        <w:ind w:left="7886" w:hanging="360"/>
      </w:pPr>
    </w:lvl>
    <w:lvl w:ilvl="8" w:tplc="0421001B" w:tentative="1">
      <w:start w:val="1"/>
      <w:numFmt w:val="lowerRoman"/>
      <w:lvlText w:val="%9."/>
      <w:lvlJc w:val="right"/>
      <w:pPr>
        <w:ind w:left="8606" w:hanging="180"/>
      </w:pPr>
    </w:lvl>
  </w:abstractNum>
  <w:abstractNum w:abstractNumId="23">
    <w:nsid w:val="5E856393"/>
    <w:multiLevelType w:val="hybridMultilevel"/>
    <w:tmpl w:val="22661692"/>
    <w:lvl w:ilvl="0" w:tplc="37309624">
      <w:start w:val="1"/>
      <w:numFmt w:val="decimal"/>
      <w:lvlText w:val="(%1)"/>
      <w:lvlJc w:val="left"/>
      <w:pPr>
        <w:ind w:left="2846" w:hanging="360"/>
      </w:pPr>
      <w:rPr>
        <w:rFonts w:ascii="Bookman Old Style" w:eastAsia="Cambria" w:hAnsi="Bookman Old Style" w:cs="Cambria" w:hint="default"/>
        <w:w w:val="100"/>
        <w:sz w:val="24"/>
        <w:szCs w:val="24"/>
        <w:lang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1E429AD"/>
    <w:multiLevelType w:val="hybridMultilevel"/>
    <w:tmpl w:val="4E9E7586"/>
    <w:lvl w:ilvl="0" w:tplc="04210019">
      <w:start w:val="1"/>
      <w:numFmt w:val="lowerLetter"/>
      <w:lvlText w:val="%1."/>
      <w:lvlJc w:val="left"/>
      <w:pPr>
        <w:ind w:left="3130" w:hanging="360"/>
      </w:pPr>
    </w:lvl>
    <w:lvl w:ilvl="1" w:tplc="04210019" w:tentative="1">
      <w:start w:val="1"/>
      <w:numFmt w:val="lowerLetter"/>
      <w:lvlText w:val="%2."/>
      <w:lvlJc w:val="left"/>
      <w:pPr>
        <w:ind w:left="3850" w:hanging="360"/>
      </w:pPr>
    </w:lvl>
    <w:lvl w:ilvl="2" w:tplc="0421001B" w:tentative="1">
      <w:start w:val="1"/>
      <w:numFmt w:val="lowerRoman"/>
      <w:lvlText w:val="%3."/>
      <w:lvlJc w:val="right"/>
      <w:pPr>
        <w:ind w:left="4570" w:hanging="180"/>
      </w:pPr>
    </w:lvl>
    <w:lvl w:ilvl="3" w:tplc="0421000F" w:tentative="1">
      <w:start w:val="1"/>
      <w:numFmt w:val="decimal"/>
      <w:lvlText w:val="%4."/>
      <w:lvlJc w:val="left"/>
      <w:pPr>
        <w:ind w:left="5290" w:hanging="360"/>
      </w:pPr>
    </w:lvl>
    <w:lvl w:ilvl="4" w:tplc="04210019" w:tentative="1">
      <w:start w:val="1"/>
      <w:numFmt w:val="lowerLetter"/>
      <w:lvlText w:val="%5."/>
      <w:lvlJc w:val="left"/>
      <w:pPr>
        <w:ind w:left="6010" w:hanging="360"/>
      </w:pPr>
    </w:lvl>
    <w:lvl w:ilvl="5" w:tplc="0421001B" w:tentative="1">
      <w:start w:val="1"/>
      <w:numFmt w:val="lowerRoman"/>
      <w:lvlText w:val="%6."/>
      <w:lvlJc w:val="right"/>
      <w:pPr>
        <w:ind w:left="6730" w:hanging="180"/>
      </w:pPr>
    </w:lvl>
    <w:lvl w:ilvl="6" w:tplc="0421000F" w:tentative="1">
      <w:start w:val="1"/>
      <w:numFmt w:val="decimal"/>
      <w:lvlText w:val="%7."/>
      <w:lvlJc w:val="left"/>
      <w:pPr>
        <w:ind w:left="7450" w:hanging="360"/>
      </w:pPr>
    </w:lvl>
    <w:lvl w:ilvl="7" w:tplc="04210019" w:tentative="1">
      <w:start w:val="1"/>
      <w:numFmt w:val="lowerLetter"/>
      <w:lvlText w:val="%8."/>
      <w:lvlJc w:val="left"/>
      <w:pPr>
        <w:ind w:left="8170" w:hanging="360"/>
      </w:pPr>
    </w:lvl>
    <w:lvl w:ilvl="8" w:tplc="0421001B" w:tentative="1">
      <w:start w:val="1"/>
      <w:numFmt w:val="lowerRoman"/>
      <w:lvlText w:val="%9."/>
      <w:lvlJc w:val="right"/>
      <w:pPr>
        <w:ind w:left="8890" w:hanging="180"/>
      </w:pPr>
    </w:lvl>
  </w:abstractNum>
  <w:abstractNum w:abstractNumId="25">
    <w:nsid w:val="62F769F0"/>
    <w:multiLevelType w:val="multilevel"/>
    <w:tmpl w:val="D9F073A2"/>
    <w:lvl w:ilvl="0">
      <w:start w:val="1"/>
      <w:numFmt w:val="decimal"/>
      <w:lvlText w:val="(%1)"/>
      <w:lvlJc w:val="left"/>
      <w:pPr>
        <w:ind w:left="2386" w:hanging="567"/>
      </w:pPr>
      <w:rPr>
        <w:rFonts w:ascii="Bookman Old Style" w:eastAsia="Cambria" w:hAnsi="Bookman Old Style" w:cs="Cambria" w:hint="default"/>
        <w:sz w:val="24"/>
        <w:szCs w:val="24"/>
      </w:rPr>
    </w:lvl>
    <w:lvl w:ilvl="1">
      <w:start w:val="1"/>
      <w:numFmt w:val="lowerLetter"/>
      <w:lvlText w:val="%2."/>
      <w:lvlJc w:val="left"/>
      <w:pPr>
        <w:ind w:left="3171" w:hanging="360"/>
      </w:pPr>
      <w:rPr>
        <w:rFonts w:ascii="Bookman Old Style" w:eastAsia="Cambria" w:hAnsi="Bookman Old Style" w:cs="Cambria" w:hint="default"/>
        <w:sz w:val="24"/>
        <w:szCs w:val="24"/>
      </w:rPr>
    </w:lvl>
    <w:lvl w:ilvl="2">
      <w:numFmt w:val="bullet"/>
      <w:lvlText w:val="•"/>
      <w:lvlJc w:val="left"/>
      <w:pPr>
        <w:ind w:left="3966" w:hanging="360"/>
      </w:pPr>
    </w:lvl>
    <w:lvl w:ilvl="3">
      <w:numFmt w:val="bullet"/>
      <w:lvlText w:val="•"/>
      <w:lvlJc w:val="left"/>
      <w:pPr>
        <w:ind w:left="4753" w:hanging="360"/>
      </w:pPr>
    </w:lvl>
    <w:lvl w:ilvl="4">
      <w:numFmt w:val="bullet"/>
      <w:lvlText w:val="•"/>
      <w:lvlJc w:val="left"/>
      <w:pPr>
        <w:ind w:left="5540" w:hanging="360"/>
      </w:pPr>
    </w:lvl>
    <w:lvl w:ilvl="5">
      <w:numFmt w:val="bullet"/>
      <w:lvlText w:val="•"/>
      <w:lvlJc w:val="left"/>
      <w:pPr>
        <w:ind w:left="6326" w:hanging="360"/>
      </w:pPr>
    </w:lvl>
    <w:lvl w:ilvl="6">
      <w:numFmt w:val="bullet"/>
      <w:lvlText w:val="•"/>
      <w:lvlJc w:val="left"/>
      <w:pPr>
        <w:ind w:left="7113" w:hanging="360"/>
      </w:pPr>
    </w:lvl>
    <w:lvl w:ilvl="7">
      <w:numFmt w:val="bullet"/>
      <w:lvlText w:val="•"/>
      <w:lvlJc w:val="left"/>
      <w:pPr>
        <w:ind w:left="7900" w:hanging="360"/>
      </w:pPr>
    </w:lvl>
    <w:lvl w:ilvl="8">
      <w:numFmt w:val="bullet"/>
      <w:lvlText w:val="•"/>
      <w:lvlJc w:val="left"/>
      <w:pPr>
        <w:ind w:left="8686" w:hanging="360"/>
      </w:pPr>
    </w:lvl>
  </w:abstractNum>
  <w:abstractNum w:abstractNumId="26">
    <w:nsid w:val="63AF0330"/>
    <w:multiLevelType w:val="hybridMultilevel"/>
    <w:tmpl w:val="F4E6B344"/>
    <w:lvl w:ilvl="0" w:tplc="584AA830">
      <w:start w:val="1"/>
      <w:numFmt w:val="lowerLetter"/>
      <w:lvlText w:val="%1."/>
      <w:lvlJc w:val="left"/>
      <w:pPr>
        <w:ind w:left="313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671D0DAC"/>
    <w:multiLevelType w:val="hybridMultilevel"/>
    <w:tmpl w:val="643A72AC"/>
    <w:lvl w:ilvl="0" w:tplc="CB62F162">
      <w:start w:val="1"/>
      <w:numFmt w:val="decimal"/>
      <w:lvlText w:val="(%1)"/>
      <w:lvlJc w:val="left"/>
      <w:pPr>
        <w:ind w:left="2847" w:hanging="360"/>
      </w:pPr>
      <w:rPr>
        <w:rFonts w:ascii="Bookman Old Style" w:eastAsia="Cambria" w:hAnsi="Bookman Old Style" w:cs="Cambria" w:hint="default"/>
        <w:w w:val="100"/>
        <w:sz w:val="24"/>
        <w:szCs w:val="24"/>
        <w:lang w:eastAsia="en-US" w:bidi="ar-SA"/>
      </w:rPr>
    </w:lvl>
    <w:lvl w:ilvl="1" w:tplc="04210019" w:tentative="1">
      <w:start w:val="1"/>
      <w:numFmt w:val="lowerLetter"/>
      <w:lvlText w:val="%2."/>
      <w:lvlJc w:val="left"/>
      <w:pPr>
        <w:ind w:left="3567" w:hanging="360"/>
      </w:pPr>
    </w:lvl>
    <w:lvl w:ilvl="2" w:tplc="0421001B" w:tentative="1">
      <w:start w:val="1"/>
      <w:numFmt w:val="lowerRoman"/>
      <w:lvlText w:val="%3."/>
      <w:lvlJc w:val="right"/>
      <w:pPr>
        <w:ind w:left="4287" w:hanging="180"/>
      </w:pPr>
    </w:lvl>
    <w:lvl w:ilvl="3" w:tplc="0421000F" w:tentative="1">
      <w:start w:val="1"/>
      <w:numFmt w:val="decimal"/>
      <w:lvlText w:val="%4."/>
      <w:lvlJc w:val="left"/>
      <w:pPr>
        <w:ind w:left="5007" w:hanging="360"/>
      </w:pPr>
    </w:lvl>
    <w:lvl w:ilvl="4" w:tplc="04210019" w:tentative="1">
      <w:start w:val="1"/>
      <w:numFmt w:val="lowerLetter"/>
      <w:lvlText w:val="%5."/>
      <w:lvlJc w:val="left"/>
      <w:pPr>
        <w:ind w:left="5727" w:hanging="360"/>
      </w:pPr>
    </w:lvl>
    <w:lvl w:ilvl="5" w:tplc="0421001B" w:tentative="1">
      <w:start w:val="1"/>
      <w:numFmt w:val="lowerRoman"/>
      <w:lvlText w:val="%6."/>
      <w:lvlJc w:val="right"/>
      <w:pPr>
        <w:ind w:left="6447" w:hanging="180"/>
      </w:pPr>
    </w:lvl>
    <w:lvl w:ilvl="6" w:tplc="0421000F" w:tentative="1">
      <w:start w:val="1"/>
      <w:numFmt w:val="decimal"/>
      <w:lvlText w:val="%7."/>
      <w:lvlJc w:val="left"/>
      <w:pPr>
        <w:ind w:left="7167" w:hanging="360"/>
      </w:pPr>
    </w:lvl>
    <w:lvl w:ilvl="7" w:tplc="04210019" w:tentative="1">
      <w:start w:val="1"/>
      <w:numFmt w:val="lowerLetter"/>
      <w:lvlText w:val="%8."/>
      <w:lvlJc w:val="left"/>
      <w:pPr>
        <w:ind w:left="7887" w:hanging="360"/>
      </w:pPr>
    </w:lvl>
    <w:lvl w:ilvl="8" w:tplc="0421001B" w:tentative="1">
      <w:start w:val="1"/>
      <w:numFmt w:val="lowerRoman"/>
      <w:lvlText w:val="%9."/>
      <w:lvlJc w:val="right"/>
      <w:pPr>
        <w:ind w:left="8607" w:hanging="180"/>
      </w:pPr>
    </w:lvl>
  </w:abstractNum>
  <w:abstractNum w:abstractNumId="28">
    <w:nsid w:val="6E4B7FCD"/>
    <w:multiLevelType w:val="hybridMultilevel"/>
    <w:tmpl w:val="67EADD24"/>
    <w:lvl w:ilvl="0" w:tplc="4CB64D76">
      <w:start w:val="1"/>
      <w:numFmt w:val="decimal"/>
      <w:lvlText w:val="(%1)"/>
      <w:lvlJc w:val="left"/>
      <w:pPr>
        <w:ind w:left="2705" w:hanging="360"/>
      </w:pPr>
      <w:rPr>
        <w:rFonts w:ascii="Bookman Old Style" w:eastAsia="Cambria" w:hAnsi="Bookman Old Style" w:cs="Cambria" w:hint="default"/>
        <w:w w:val="100"/>
        <w:sz w:val="24"/>
        <w:szCs w:val="24"/>
        <w:lang w:eastAsia="en-US" w:bidi="ar-SA"/>
      </w:rPr>
    </w:lvl>
    <w:lvl w:ilvl="1" w:tplc="04210019" w:tentative="1">
      <w:start w:val="1"/>
      <w:numFmt w:val="lowerLetter"/>
      <w:lvlText w:val="%2."/>
      <w:lvlJc w:val="left"/>
      <w:pPr>
        <w:ind w:left="3425" w:hanging="360"/>
      </w:pPr>
    </w:lvl>
    <w:lvl w:ilvl="2" w:tplc="0421001B" w:tentative="1">
      <w:start w:val="1"/>
      <w:numFmt w:val="lowerRoman"/>
      <w:lvlText w:val="%3."/>
      <w:lvlJc w:val="right"/>
      <w:pPr>
        <w:ind w:left="4145" w:hanging="180"/>
      </w:pPr>
    </w:lvl>
    <w:lvl w:ilvl="3" w:tplc="0421000F" w:tentative="1">
      <w:start w:val="1"/>
      <w:numFmt w:val="decimal"/>
      <w:lvlText w:val="%4."/>
      <w:lvlJc w:val="left"/>
      <w:pPr>
        <w:ind w:left="4865" w:hanging="360"/>
      </w:pPr>
    </w:lvl>
    <w:lvl w:ilvl="4" w:tplc="04210019" w:tentative="1">
      <w:start w:val="1"/>
      <w:numFmt w:val="lowerLetter"/>
      <w:lvlText w:val="%5."/>
      <w:lvlJc w:val="left"/>
      <w:pPr>
        <w:ind w:left="5585" w:hanging="360"/>
      </w:pPr>
    </w:lvl>
    <w:lvl w:ilvl="5" w:tplc="0421001B" w:tentative="1">
      <w:start w:val="1"/>
      <w:numFmt w:val="lowerRoman"/>
      <w:lvlText w:val="%6."/>
      <w:lvlJc w:val="right"/>
      <w:pPr>
        <w:ind w:left="6305" w:hanging="180"/>
      </w:pPr>
    </w:lvl>
    <w:lvl w:ilvl="6" w:tplc="0421000F" w:tentative="1">
      <w:start w:val="1"/>
      <w:numFmt w:val="decimal"/>
      <w:lvlText w:val="%7."/>
      <w:lvlJc w:val="left"/>
      <w:pPr>
        <w:ind w:left="7025" w:hanging="360"/>
      </w:pPr>
    </w:lvl>
    <w:lvl w:ilvl="7" w:tplc="04210019" w:tentative="1">
      <w:start w:val="1"/>
      <w:numFmt w:val="lowerLetter"/>
      <w:lvlText w:val="%8."/>
      <w:lvlJc w:val="left"/>
      <w:pPr>
        <w:ind w:left="7745" w:hanging="360"/>
      </w:pPr>
    </w:lvl>
    <w:lvl w:ilvl="8" w:tplc="0421001B" w:tentative="1">
      <w:start w:val="1"/>
      <w:numFmt w:val="lowerRoman"/>
      <w:lvlText w:val="%9."/>
      <w:lvlJc w:val="right"/>
      <w:pPr>
        <w:ind w:left="8465" w:hanging="180"/>
      </w:pPr>
    </w:lvl>
  </w:abstractNum>
  <w:abstractNum w:abstractNumId="29">
    <w:nsid w:val="70511BFE"/>
    <w:multiLevelType w:val="hybridMultilevel"/>
    <w:tmpl w:val="5058AFD4"/>
    <w:lvl w:ilvl="0" w:tplc="04210019">
      <w:start w:val="1"/>
      <w:numFmt w:val="lowerLetter"/>
      <w:lvlText w:val="%1."/>
      <w:lvlJc w:val="left"/>
      <w:pPr>
        <w:ind w:left="3130" w:hanging="360"/>
      </w:pPr>
    </w:lvl>
    <w:lvl w:ilvl="1" w:tplc="04210019" w:tentative="1">
      <w:start w:val="1"/>
      <w:numFmt w:val="lowerLetter"/>
      <w:lvlText w:val="%2."/>
      <w:lvlJc w:val="left"/>
      <w:pPr>
        <w:ind w:left="3850" w:hanging="360"/>
      </w:pPr>
    </w:lvl>
    <w:lvl w:ilvl="2" w:tplc="0421001B" w:tentative="1">
      <w:start w:val="1"/>
      <w:numFmt w:val="lowerRoman"/>
      <w:lvlText w:val="%3."/>
      <w:lvlJc w:val="right"/>
      <w:pPr>
        <w:ind w:left="4570" w:hanging="180"/>
      </w:pPr>
    </w:lvl>
    <w:lvl w:ilvl="3" w:tplc="0421000F" w:tentative="1">
      <w:start w:val="1"/>
      <w:numFmt w:val="decimal"/>
      <w:lvlText w:val="%4."/>
      <w:lvlJc w:val="left"/>
      <w:pPr>
        <w:ind w:left="5290" w:hanging="360"/>
      </w:pPr>
    </w:lvl>
    <w:lvl w:ilvl="4" w:tplc="04210019" w:tentative="1">
      <w:start w:val="1"/>
      <w:numFmt w:val="lowerLetter"/>
      <w:lvlText w:val="%5."/>
      <w:lvlJc w:val="left"/>
      <w:pPr>
        <w:ind w:left="6010" w:hanging="360"/>
      </w:pPr>
    </w:lvl>
    <w:lvl w:ilvl="5" w:tplc="0421001B" w:tentative="1">
      <w:start w:val="1"/>
      <w:numFmt w:val="lowerRoman"/>
      <w:lvlText w:val="%6."/>
      <w:lvlJc w:val="right"/>
      <w:pPr>
        <w:ind w:left="6730" w:hanging="180"/>
      </w:pPr>
    </w:lvl>
    <w:lvl w:ilvl="6" w:tplc="0421000F" w:tentative="1">
      <w:start w:val="1"/>
      <w:numFmt w:val="decimal"/>
      <w:lvlText w:val="%7."/>
      <w:lvlJc w:val="left"/>
      <w:pPr>
        <w:ind w:left="7450" w:hanging="360"/>
      </w:pPr>
    </w:lvl>
    <w:lvl w:ilvl="7" w:tplc="04210019" w:tentative="1">
      <w:start w:val="1"/>
      <w:numFmt w:val="lowerLetter"/>
      <w:lvlText w:val="%8."/>
      <w:lvlJc w:val="left"/>
      <w:pPr>
        <w:ind w:left="8170" w:hanging="360"/>
      </w:pPr>
    </w:lvl>
    <w:lvl w:ilvl="8" w:tplc="0421001B" w:tentative="1">
      <w:start w:val="1"/>
      <w:numFmt w:val="lowerRoman"/>
      <w:lvlText w:val="%9."/>
      <w:lvlJc w:val="right"/>
      <w:pPr>
        <w:ind w:left="8890" w:hanging="180"/>
      </w:pPr>
    </w:lvl>
  </w:abstractNum>
  <w:abstractNum w:abstractNumId="30">
    <w:nsid w:val="722B2BD4"/>
    <w:multiLevelType w:val="hybridMultilevel"/>
    <w:tmpl w:val="4712ED6E"/>
    <w:lvl w:ilvl="0" w:tplc="04210019">
      <w:start w:val="1"/>
      <w:numFmt w:val="lowerLetter"/>
      <w:lvlText w:val="%1."/>
      <w:lvlJc w:val="left"/>
      <w:pPr>
        <w:ind w:left="3130" w:hanging="360"/>
      </w:pPr>
    </w:lvl>
    <w:lvl w:ilvl="1" w:tplc="04210019" w:tentative="1">
      <w:start w:val="1"/>
      <w:numFmt w:val="lowerLetter"/>
      <w:lvlText w:val="%2."/>
      <w:lvlJc w:val="left"/>
      <w:pPr>
        <w:ind w:left="3850" w:hanging="360"/>
      </w:pPr>
    </w:lvl>
    <w:lvl w:ilvl="2" w:tplc="0421001B" w:tentative="1">
      <w:start w:val="1"/>
      <w:numFmt w:val="lowerRoman"/>
      <w:lvlText w:val="%3."/>
      <w:lvlJc w:val="right"/>
      <w:pPr>
        <w:ind w:left="4570" w:hanging="180"/>
      </w:pPr>
    </w:lvl>
    <w:lvl w:ilvl="3" w:tplc="0421000F" w:tentative="1">
      <w:start w:val="1"/>
      <w:numFmt w:val="decimal"/>
      <w:lvlText w:val="%4."/>
      <w:lvlJc w:val="left"/>
      <w:pPr>
        <w:ind w:left="5290" w:hanging="360"/>
      </w:pPr>
    </w:lvl>
    <w:lvl w:ilvl="4" w:tplc="04210019" w:tentative="1">
      <w:start w:val="1"/>
      <w:numFmt w:val="lowerLetter"/>
      <w:lvlText w:val="%5."/>
      <w:lvlJc w:val="left"/>
      <w:pPr>
        <w:ind w:left="6010" w:hanging="360"/>
      </w:pPr>
    </w:lvl>
    <w:lvl w:ilvl="5" w:tplc="0421001B" w:tentative="1">
      <w:start w:val="1"/>
      <w:numFmt w:val="lowerRoman"/>
      <w:lvlText w:val="%6."/>
      <w:lvlJc w:val="right"/>
      <w:pPr>
        <w:ind w:left="6730" w:hanging="180"/>
      </w:pPr>
    </w:lvl>
    <w:lvl w:ilvl="6" w:tplc="0421000F" w:tentative="1">
      <w:start w:val="1"/>
      <w:numFmt w:val="decimal"/>
      <w:lvlText w:val="%7."/>
      <w:lvlJc w:val="left"/>
      <w:pPr>
        <w:ind w:left="7450" w:hanging="360"/>
      </w:pPr>
    </w:lvl>
    <w:lvl w:ilvl="7" w:tplc="04210019" w:tentative="1">
      <w:start w:val="1"/>
      <w:numFmt w:val="lowerLetter"/>
      <w:lvlText w:val="%8."/>
      <w:lvlJc w:val="left"/>
      <w:pPr>
        <w:ind w:left="8170" w:hanging="360"/>
      </w:pPr>
    </w:lvl>
    <w:lvl w:ilvl="8" w:tplc="0421001B" w:tentative="1">
      <w:start w:val="1"/>
      <w:numFmt w:val="lowerRoman"/>
      <w:lvlText w:val="%9."/>
      <w:lvlJc w:val="right"/>
      <w:pPr>
        <w:ind w:left="8890" w:hanging="180"/>
      </w:pPr>
    </w:lvl>
  </w:abstractNum>
  <w:abstractNum w:abstractNumId="31">
    <w:nsid w:val="79D537D8"/>
    <w:multiLevelType w:val="hybridMultilevel"/>
    <w:tmpl w:val="79B0BF6E"/>
    <w:lvl w:ilvl="0" w:tplc="708AD9B0">
      <w:start w:val="1"/>
      <w:numFmt w:val="decimal"/>
      <w:lvlText w:val="(%1)"/>
      <w:lvlJc w:val="left"/>
      <w:pPr>
        <w:ind w:left="2705" w:hanging="360"/>
      </w:pPr>
      <w:rPr>
        <w:rFonts w:ascii="Bookman Old Style" w:eastAsia="Cambria" w:hAnsi="Bookman Old Style" w:cs="Cambria" w:hint="default"/>
        <w:w w:val="100"/>
        <w:sz w:val="24"/>
        <w:szCs w:val="24"/>
        <w:lang w:eastAsia="en-US" w:bidi="ar-SA"/>
      </w:rPr>
    </w:lvl>
    <w:lvl w:ilvl="1" w:tplc="04210019" w:tentative="1">
      <w:start w:val="1"/>
      <w:numFmt w:val="lowerLetter"/>
      <w:lvlText w:val="%2."/>
      <w:lvlJc w:val="left"/>
      <w:pPr>
        <w:ind w:left="3425" w:hanging="360"/>
      </w:pPr>
    </w:lvl>
    <w:lvl w:ilvl="2" w:tplc="0421001B" w:tentative="1">
      <w:start w:val="1"/>
      <w:numFmt w:val="lowerRoman"/>
      <w:lvlText w:val="%3."/>
      <w:lvlJc w:val="right"/>
      <w:pPr>
        <w:ind w:left="4145" w:hanging="180"/>
      </w:pPr>
    </w:lvl>
    <w:lvl w:ilvl="3" w:tplc="0421000F" w:tentative="1">
      <w:start w:val="1"/>
      <w:numFmt w:val="decimal"/>
      <w:lvlText w:val="%4."/>
      <w:lvlJc w:val="left"/>
      <w:pPr>
        <w:ind w:left="4865" w:hanging="360"/>
      </w:pPr>
    </w:lvl>
    <w:lvl w:ilvl="4" w:tplc="04210019" w:tentative="1">
      <w:start w:val="1"/>
      <w:numFmt w:val="lowerLetter"/>
      <w:lvlText w:val="%5."/>
      <w:lvlJc w:val="left"/>
      <w:pPr>
        <w:ind w:left="5585" w:hanging="360"/>
      </w:pPr>
    </w:lvl>
    <w:lvl w:ilvl="5" w:tplc="0421001B" w:tentative="1">
      <w:start w:val="1"/>
      <w:numFmt w:val="lowerRoman"/>
      <w:lvlText w:val="%6."/>
      <w:lvlJc w:val="right"/>
      <w:pPr>
        <w:ind w:left="6305" w:hanging="180"/>
      </w:pPr>
    </w:lvl>
    <w:lvl w:ilvl="6" w:tplc="0421000F" w:tentative="1">
      <w:start w:val="1"/>
      <w:numFmt w:val="decimal"/>
      <w:lvlText w:val="%7."/>
      <w:lvlJc w:val="left"/>
      <w:pPr>
        <w:ind w:left="7025" w:hanging="360"/>
      </w:pPr>
    </w:lvl>
    <w:lvl w:ilvl="7" w:tplc="04210019" w:tentative="1">
      <w:start w:val="1"/>
      <w:numFmt w:val="lowerLetter"/>
      <w:lvlText w:val="%8."/>
      <w:lvlJc w:val="left"/>
      <w:pPr>
        <w:ind w:left="7745" w:hanging="360"/>
      </w:pPr>
    </w:lvl>
    <w:lvl w:ilvl="8" w:tplc="0421001B" w:tentative="1">
      <w:start w:val="1"/>
      <w:numFmt w:val="lowerRoman"/>
      <w:lvlText w:val="%9."/>
      <w:lvlJc w:val="right"/>
      <w:pPr>
        <w:ind w:left="8465" w:hanging="180"/>
      </w:pPr>
    </w:lvl>
  </w:abstractNum>
  <w:abstractNum w:abstractNumId="32">
    <w:nsid w:val="7D1606EE"/>
    <w:multiLevelType w:val="hybridMultilevel"/>
    <w:tmpl w:val="FD7E9270"/>
    <w:lvl w:ilvl="0" w:tplc="62AAB13E">
      <w:start w:val="1"/>
      <w:numFmt w:val="decimal"/>
      <w:lvlText w:val="%1."/>
      <w:lvlJc w:val="left"/>
      <w:pPr>
        <w:ind w:left="3414" w:hanging="360"/>
      </w:pPr>
      <w:rPr>
        <w:spacing w:val="0"/>
        <w:w w:val="100"/>
        <w:sz w:val="24"/>
        <w:szCs w:val="24"/>
        <w:lang w:eastAsia="en-US" w:bidi="ar-SA"/>
      </w:rPr>
    </w:lvl>
    <w:lvl w:ilvl="1" w:tplc="04210019" w:tentative="1">
      <w:start w:val="1"/>
      <w:numFmt w:val="lowerLetter"/>
      <w:lvlText w:val="%2."/>
      <w:lvlJc w:val="left"/>
      <w:pPr>
        <w:ind w:left="4134" w:hanging="360"/>
      </w:pPr>
    </w:lvl>
    <w:lvl w:ilvl="2" w:tplc="0421001B" w:tentative="1">
      <w:start w:val="1"/>
      <w:numFmt w:val="lowerRoman"/>
      <w:lvlText w:val="%3."/>
      <w:lvlJc w:val="right"/>
      <w:pPr>
        <w:ind w:left="4854" w:hanging="180"/>
      </w:pPr>
    </w:lvl>
    <w:lvl w:ilvl="3" w:tplc="0421000F" w:tentative="1">
      <w:start w:val="1"/>
      <w:numFmt w:val="decimal"/>
      <w:lvlText w:val="%4."/>
      <w:lvlJc w:val="left"/>
      <w:pPr>
        <w:ind w:left="5574" w:hanging="360"/>
      </w:pPr>
    </w:lvl>
    <w:lvl w:ilvl="4" w:tplc="04210019" w:tentative="1">
      <w:start w:val="1"/>
      <w:numFmt w:val="lowerLetter"/>
      <w:lvlText w:val="%5."/>
      <w:lvlJc w:val="left"/>
      <w:pPr>
        <w:ind w:left="6294" w:hanging="360"/>
      </w:pPr>
    </w:lvl>
    <w:lvl w:ilvl="5" w:tplc="0421001B" w:tentative="1">
      <w:start w:val="1"/>
      <w:numFmt w:val="lowerRoman"/>
      <w:lvlText w:val="%6."/>
      <w:lvlJc w:val="right"/>
      <w:pPr>
        <w:ind w:left="7014" w:hanging="180"/>
      </w:pPr>
    </w:lvl>
    <w:lvl w:ilvl="6" w:tplc="0421000F" w:tentative="1">
      <w:start w:val="1"/>
      <w:numFmt w:val="decimal"/>
      <w:lvlText w:val="%7."/>
      <w:lvlJc w:val="left"/>
      <w:pPr>
        <w:ind w:left="7734" w:hanging="360"/>
      </w:pPr>
    </w:lvl>
    <w:lvl w:ilvl="7" w:tplc="04210019" w:tentative="1">
      <w:start w:val="1"/>
      <w:numFmt w:val="lowerLetter"/>
      <w:lvlText w:val="%8."/>
      <w:lvlJc w:val="left"/>
      <w:pPr>
        <w:ind w:left="8454" w:hanging="360"/>
      </w:pPr>
    </w:lvl>
    <w:lvl w:ilvl="8" w:tplc="0421001B" w:tentative="1">
      <w:start w:val="1"/>
      <w:numFmt w:val="lowerRoman"/>
      <w:lvlText w:val="%9."/>
      <w:lvlJc w:val="right"/>
      <w:pPr>
        <w:ind w:left="9174" w:hanging="180"/>
      </w:pPr>
    </w:lvl>
  </w:abstractNum>
  <w:abstractNum w:abstractNumId="33">
    <w:nsid w:val="7F3A2543"/>
    <w:multiLevelType w:val="hybridMultilevel"/>
    <w:tmpl w:val="D90AD20A"/>
    <w:lvl w:ilvl="0" w:tplc="52B699A0">
      <w:start w:val="1"/>
      <w:numFmt w:val="decimal"/>
      <w:lvlText w:val="(%1)"/>
      <w:lvlJc w:val="left"/>
      <w:pPr>
        <w:ind w:left="2846" w:hanging="360"/>
      </w:pPr>
      <w:rPr>
        <w:rFonts w:ascii="Bookman Old Style" w:eastAsia="Cambria" w:hAnsi="Bookman Old Style" w:cs="Cambria" w:hint="default"/>
        <w:w w:val="100"/>
        <w:sz w:val="24"/>
        <w:szCs w:val="24"/>
        <w:lang w:eastAsia="en-US" w:bidi="ar-SA"/>
      </w:rPr>
    </w:lvl>
    <w:lvl w:ilvl="1" w:tplc="04090019" w:tentative="1">
      <w:start w:val="1"/>
      <w:numFmt w:val="lowerLetter"/>
      <w:lvlText w:val="%2."/>
      <w:lvlJc w:val="left"/>
      <w:pPr>
        <w:ind w:left="3566" w:hanging="360"/>
      </w:pPr>
    </w:lvl>
    <w:lvl w:ilvl="2" w:tplc="0409001B" w:tentative="1">
      <w:start w:val="1"/>
      <w:numFmt w:val="lowerRoman"/>
      <w:lvlText w:val="%3."/>
      <w:lvlJc w:val="right"/>
      <w:pPr>
        <w:ind w:left="4286" w:hanging="180"/>
      </w:pPr>
    </w:lvl>
    <w:lvl w:ilvl="3" w:tplc="0409000F" w:tentative="1">
      <w:start w:val="1"/>
      <w:numFmt w:val="decimal"/>
      <w:lvlText w:val="%4."/>
      <w:lvlJc w:val="left"/>
      <w:pPr>
        <w:ind w:left="5006" w:hanging="360"/>
      </w:pPr>
    </w:lvl>
    <w:lvl w:ilvl="4" w:tplc="04090019" w:tentative="1">
      <w:start w:val="1"/>
      <w:numFmt w:val="lowerLetter"/>
      <w:lvlText w:val="%5."/>
      <w:lvlJc w:val="left"/>
      <w:pPr>
        <w:ind w:left="5726" w:hanging="360"/>
      </w:pPr>
    </w:lvl>
    <w:lvl w:ilvl="5" w:tplc="0409001B" w:tentative="1">
      <w:start w:val="1"/>
      <w:numFmt w:val="lowerRoman"/>
      <w:lvlText w:val="%6."/>
      <w:lvlJc w:val="right"/>
      <w:pPr>
        <w:ind w:left="6446" w:hanging="180"/>
      </w:pPr>
    </w:lvl>
    <w:lvl w:ilvl="6" w:tplc="0409000F" w:tentative="1">
      <w:start w:val="1"/>
      <w:numFmt w:val="decimal"/>
      <w:lvlText w:val="%7."/>
      <w:lvlJc w:val="left"/>
      <w:pPr>
        <w:ind w:left="7166" w:hanging="360"/>
      </w:pPr>
    </w:lvl>
    <w:lvl w:ilvl="7" w:tplc="04090019" w:tentative="1">
      <w:start w:val="1"/>
      <w:numFmt w:val="lowerLetter"/>
      <w:lvlText w:val="%8."/>
      <w:lvlJc w:val="left"/>
      <w:pPr>
        <w:ind w:left="7886" w:hanging="360"/>
      </w:pPr>
    </w:lvl>
    <w:lvl w:ilvl="8" w:tplc="0409001B" w:tentative="1">
      <w:start w:val="1"/>
      <w:numFmt w:val="lowerRoman"/>
      <w:lvlText w:val="%9."/>
      <w:lvlJc w:val="right"/>
      <w:pPr>
        <w:ind w:left="8606" w:hanging="180"/>
      </w:pPr>
    </w:lvl>
  </w:abstractNum>
  <w:num w:numId="1">
    <w:abstractNumId w:val="8"/>
  </w:num>
  <w:num w:numId="2">
    <w:abstractNumId w:val="11"/>
  </w:num>
  <w:num w:numId="3">
    <w:abstractNumId w:val="25"/>
  </w:num>
  <w:num w:numId="4">
    <w:abstractNumId w:val="19"/>
  </w:num>
  <w:num w:numId="5">
    <w:abstractNumId w:val="10"/>
  </w:num>
  <w:num w:numId="6">
    <w:abstractNumId w:val="5"/>
  </w:num>
  <w:num w:numId="7">
    <w:abstractNumId w:val="21"/>
  </w:num>
  <w:num w:numId="8">
    <w:abstractNumId w:val="0"/>
  </w:num>
  <w:num w:numId="9">
    <w:abstractNumId w:val="17"/>
  </w:num>
  <w:num w:numId="10">
    <w:abstractNumId w:val="22"/>
  </w:num>
  <w:num w:numId="11">
    <w:abstractNumId w:val="18"/>
  </w:num>
  <w:num w:numId="12">
    <w:abstractNumId w:val="2"/>
  </w:num>
  <w:num w:numId="13">
    <w:abstractNumId w:val="29"/>
  </w:num>
  <w:num w:numId="14">
    <w:abstractNumId w:val="24"/>
  </w:num>
  <w:num w:numId="15">
    <w:abstractNumId w:val="9"/>
  </w:num>
  <w:num w:numId="16">
    <w:abstractNumId w:val="32"/>
  </w:num>
  <w:num w:numId="17">
    <w:abstractNumId w:val="14"/>
  </w:num>
  <w:num w:numId="18">
    <w:abstractNumId w:val="15"/>
  </w:num>
  <w:num w:numId="19">
    <w:abstractNumId w:val="30"/>
  </w:num>
  <w:num w:numId="20">
    <w:abstractNumId w:val="27"/>
  </w:num>
  <w:num w:numId="21">
    <w:abstractNumId w:val="31"/>
  </w:num>
  <w:num w:numId="22">
    <w:abstractNumId w:val="26"/>
  </w:num>
  <w:num w:numId="23">
    <w:abstractNumId w:val="28"/>
  </w:num>
  <w:num w:numId="24">
    <w:abstractNumId w:val="6"/>
  </w:num>
  <w:num w:numId="25">
    <w:abstractNumId w:val="3"/>
  </w:num>
  <w:num w:numId="26">
    <w:abstractNumId w:val="13"/>
  </w:num>
  <w:num w:numId="27">
    <w:abstractNumId w:val="12"/>
  </w:num>
  <w:num w:numId="28">
    <w:abstractNumId w:val="4"/>
  </w:num>
  <w:num w:numId="29">
    <w:abstractNumId w:val="33"/>
  </w:num>
  <w:num w:numId="30">
    <w:abstractNumId w:val="20"/>
  </w:num>
  <w:num w:numId="31">
    <w:abstractNumId w:val="7"/>
  </w:num>
  <w:num w:numId="32">
    <w:abstractNumId w:val="1"/>
  </w:num>
  <w:num w:numId="33">
    <w:abstractNumId w:val="16"/>
  </w:num>
  <w:num w:numId="34">
    <w:abstractNumId w:val="2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10"/>
  <w:displayHorizontalDrawingGridEvery w:val="2"/>
  <w:characterSpacingControl w:val="doNotCompress"/>
  <w:hdrShapeDefaults>
    <o:shapedefaults v:ext="edit" spidmax="3276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5F4"/>
    <w:rsid w:val="000015F4"/>
    <w:rsid w:val="00002F84"/>
    <w:rsid w:val="00003274"/>
    <w:rsid w:val="00011A33"/>
    <w:rsid w:val="00014599"/>
    <w:rsid w:val="0001514A"/>
    <w:rsid w:val="0001608B"/>
    <w:rsid w:val="00016EBA"/>
    <w:rsid w:val="000203C0"/>
    <w:rsid w:val="0002062D"/>
    <w:rsid w:val="00022709"/>
    <w:rsid w:val="000238A6"/>
    <w:rsid w:val="00025E2D"/>
    <w:rsid w:val="0002618E"/>
    <w:rsid w:val="00026747"/>
    <w:rsid w:val="00027465"/>
    <w:rsid w:val="00027F8C"/>
    <w:rsid w:val="000304AE"/>
    <w:rsid w:val="00031156"/>
    <w:rsid w:val="0003179A"/>
    <w:rsid w:val="00031B9A"/>
    <w:rsid w:val="000327FA"/>
    <w:rsid w:val="00032EA7"/>
    <w:rsid w:val="00033CC2"/>
    <w:rsid w:val="00034B87"/>
    <w:rsid w:val="000353FF"/>
    <w:rsid w:val="00036606"/>
    <w:rsid w:val="000376B7"/>
    <w:rsid w:val="00037CED"/>
    <w:rsid w:val="0004053C"/>
    <w:rsid w:val="0004385D"/>
    <w:rsid w:val="00045A82"/>
    <w:rsid w:val="000461AC"/>
    <w:rsid w:val="00046D5F"/>
    <w:rsid w:val="00047297"/>
    <w:rsid w:val="000475E4"/>
    <w:rsid w:val="0005019A"/>
    <w:rsid w:val="0005082D"/>
    <w:rsid w:val="000514DD"/>
    <w:rsid w:val="00051D34"/>
    <w:rsid w:val="00052134"/>
    <w:rsid w:val="00060B8C"/>
    <w:rsid w:val="00062E14"/>
    <w:rsid w:val="000634B4"/>
    <w:rsid w:val="00064066"/>
    <w:rsid w:val="000640C6"/>
    <w:rsid w:val="000646DE"/>
    <w:rsid w:val="00066AB5"/>
    <w:rsid w:val="000670D4"/>
    <w:rsid w:val="0007182A"/>
    <w:rsid w:val="000760AC"/>
    <w:rsid w:val="0008114A"/>
    <w:rsid w:val="0008420B"/>
    <w:rsid w:val="00085561"/>
    <w:rsid w:val="00086C92"/>
    <w:rsid w:val="000914FE"/>
    <w:rsid w:val="000945E4"/>
    <w:rsid w:val="0009732C"/>
    <w:rsid w:val="00097EF0"/>
    <w:rsid w:val="000A12E7"/>
    <w:rsid w:val="000A384B"/>
    <w:rsid w:val="000A49F6"/>
    <w:rsid w:val="000A701A"/>
    <w:rsid w:val="000A76FA"/>
    <w:rsid w:val="000A79AC"/>
    <w:rsid w:val="000A7B80"/>
    <w:rsid w:val="000B1311"/>
    <w:rsid w:val="000B1A45"/>
    <w:rsid w:val="000B4692"/>
    <w:rsid w:val="000B4FE3"/>
    <w:rsid w:val="000B5888"/>
    <w:rsid w:val="000C4518"/>
    <w:rsid w:val="000C58A1"/>
    <w:rsid w:val="000C61BE"/>
    <w:rsid w:val="000D1D36"/>
    <w:rsid w:val="000D274D"/>
    <w:rsid w:val="000D31D2"/>
    <w:rsid w:val="000D3242"/>
    <w:rsid w:val="000D4D34"/>
    <w:rsid w:val="000D56BD"/>
    <w:rsid w:val="000D5856"/>
    <w:rsid w:val="000D593B"/>
    <w:rsid w:val="000D5F62"/>
    <w:rsid w:val="000D6AF4"/>
    <w:rsid w:val="000E386C"/>
    <w:rsid w:val="000E7E1A"/>
    <w:rsid w:val="000F0925"/>
    <w:rsid w:val="000F176A"/>
    <w:rsid w:val="00100B14"/>
    <w:rsid w:val="00102DFE"/>
    <w:rsid w:val="001038A0"/>
    <w:rsid w:val="00103E36"/>
    <w:rsid w:val="001042B8"/>
    <w:rsid w:val="00104EFA"/>
    <w:rsid w:val="00105095"/>
    <w:rsid w:val="00106347"/>
    <w:rsid w:val="00107145"/>
    <w:rsid w:val="00107C65"/>
    <w:rsid w:val="0011238D"/>
    <w:rsid w:val="00115D7E"/>
    <w:rsid w:val="00116298"/>
    <w:rsid w:val="00117505"/>
    <w:rsid w:val="00121292"/>
    <w:rsid w:val="00125C05"/>
    <w:rsid w:val="00125E77"/>
    <w:rsid w:val="00127094"/>
    <w:rsid w:val="0013244B"/>
    <w:rsid w:val="0014097D"/>
    <w:rsid w:val="00141432"/>
    <w:rsid w:val="0014153D"/>
    <w:rsid w:val="00141649"/>
    <w:rsid w:val="0014232B"/>
    <w:rsid w:val="001448E5"/>
    <w:rsid w:val="00144C36"/>
    <w:rsid w:val="00145ED8"/>
    <w:rsid w:val="00151522"/>
    <w:rsid w:val="001618A2"/>
    <w:rsid w:val="00162479"/>
    <w:rsid w:val="0016467D"/>
    <w:rsid w:val="001653B0"/>
    <w:rsid w:val="00165BB5"/>
    <w:rsid w:val="0017038C"/>
    <w:rsid w:val="00171451"/>
    <w:rsid w:val="001717A5"/>
    <w:rsid w:val="00172039"/>
    <w:rsid w:val="00173EAC"/>
    <w:rsid w:val="00173FB5"/>
    <w:rsid w:val="001741F2"/>
    <w:rsid w:val="00176968"/>
    <w:rsid w:val="00180E0E"/>
    <w:rsid w:val="0018176A"/>
    <w:rsid w:val="00181E2F"/>
    <w:rsid w:val="0018360E"/>
    <w:rsid w:val="00192052"/>
    <w:rsid w:val="00192C4E"/>
    <w:rsid w:val="00192F76"/>
    <w:rsid w:val="00194267"/>
    <w:rsid w:val="00196228"/>
    <w:rsid w:val="0019646C"/>
    <w:rsid w:val="001970DB"/>
    <w:rsid w:val="001A00E4"/>
    <w:rsid w:val="001A4D86"/>
    <w:rsid w:val="001A5346"/>
    <w:rsid w:val="001B40A9"/>
    <w:rsid w:val="001B5CBD"/>
    <w:rsid w:val="001B7857"/>
    <w:rsid w:val="001B7CCB"/>
    <w:rsid w:val="001C29D5"/>
    <w:rsid w:val="001C6020"/>
    <w:rsid w:val="001C6C65"/>
    <w:rsid w:val="001C7CDE"/>
    <w:rsid w:val="001D081D"/>
    <w:rsid w:val="001D0F43"/>
    <w:rsid w:val="001E0F02"/>
    <w:rsid w:val="001E2874"/>
    <w:rsid w:val="001E2BD1"/>
    <w:rsid w:val="001E4E98"/>
    <w:rsid w:val="001F21E3"/>
    <w:rsid w:val="001F24F3"/>
    <w:rsid w:val="001F4AFB"/>
    <w:rsid w:val="001F558D"/>
    <w:rsid w:val="001F7660"/>
    <w:rsid w:val="00201D24"/>
    <w:rsid w:val="00204323"/>
    <w:rsid w:val="00205C6B"/>
    <w:rsid w:val="002061CF"/>
    <w:rsid w:val="00207ACD"/>
    <w:rsid w:val="00207DC8"/>
    <w:rsid w:val="002104E6"/>
    <w:rsid w:val="00211FBE"/>
    <w:rsid w:val="00213591"/>
    <w:rsid w:val="002136C7"/>
    <w:rsid w:val="002163A2"/>
    <w:rsid w:val="00217009"/>
    <w:rsid w:val="002209C5"/>
    <w:rsid w:val="00221FB3"/>
    <w:rsid w:val="00223C34"/>
    <w:rsid w:val="00225448"/>
    <w:rsid w:val="002257A0"/>
    <w:rsid w:val="00226876"/>
    <w:rsid w:val="00227BE1"/>
    <w:rsid w:val="00230177"/>
    <w:rsid w:val="002309B7"/>
    <w:rsid w:val="00233FD2"/>
    <w:rsid w:val="00236854"/>
    <w:rsid w:val="00240EE2"/>
    <w:rsid w:val="0024678E"/>
    <w:rsid w:val="00250DEA"/>
    <w:rsid w:val="00252F29"/>
    <w:rsid w:val="00254198"/>
    <w:rsid w:val="0025605F"/>
    <w:rsid w:val="00256BB7"/>
    <w:rsid w:val="0026174F"/>
    <w:rsid w:val="002641A9"/>
    <w:rsid w:val="00265FB4"/>
    <w:rsid w:val="00266103"/>
    <w:rsid w:val="00272C43"/>
    <w:rsid w:val="00280E69"/>
    <w:rsid w:val="0028189E"/>
    <w:rsid w:val="00283A96"/>
    <w:rsid w:val="00287DE1"/>
    <w:rsid w:val="00296212"/>
    <w:rsid w:val="00297408"/>
    <w:rsid w:val="002A1778"/>
    <w:rsid w:val="002A1E7D"/>
    <w:rsid w:val="002A4F75"/>
    <w:rsid w:val="002B1D7A"/>
    <w:rsid w:val="002B1DC5"/>
    <w:rsid w:val="002B49C3"/>
    <w:rsid w:val="002B4A3C"/>
    <w:rsid w:val="002B7560"/>
    <w:rsid w:val="002B75D7"/>
    <w:rsid w:val="002C0AB9"/>
    <w:rsid w:val="002D0522"/>
    <w:rsid w:val="002D0603"/>
    <w:rsid w:val="002D3AD5"/>
    <w:rsid w:val="002D6990"/>
    <w:rsid w:val="002D7C51"/>
    <w:rsid w:val="002D7DE3"/>
    <w:rsid w:val="002D7F0F"/>
    <w:rsid w:val="002E0AC7"/>
    <w:rsid w:val="002E108E"/>
    <w:rsid w:val="002E1E97"/>
    <w:rsid w:val="002E27CF"/>
    <w:rsid w:val="002E31BC"/>
    <w:rsid w:val="002E4F38"/>
    <w:rsid w:val="002E72DC"/>
    <w:rsid w:val="002F000B"/>
    <w:rsid w:val="002F15DF"/>
    <w:rsid w:val="002F2CB4"/>
    <w:rsid w:val="002F3666"/>
    <w:rsid w:val="002F5973"/>
    <w:rsid w:val="002F5A74"/>
    <w:rsid w:val="003004E8"/>
    <w:rsid w:val="00300F27"/>
    <w:rsid w:val="0030182A"/>
    <w:rsid w:val="003039C7"/>
    <w:rsid w:val="003053E8"/>
    <w:rsid w:val="003062A9"/>
    <w:rsid w:val="00310AE9"/>
    <w:rsid w:val="0031105C"/>
    <w:rsid w:val="00317E34"/>
    <w:rsid w:val="00321541"/>
    <w:rsid w:val="00322365"/>
    <w:rsid w:val="00322660"/>
    <w:rsid w:val="00326E3A"/>
    <w:rsid w:val="003314DF"/>
    <w:rsid w:val="0033382E"/>
    <w:rsid w:val="003352E3"/>
    <w:rsid w:val="00337F8B"/>
    <w:rsid w:val="003426A6"/>
    <w:rsid w:val="00342C1F"/>
    <w:rsid w:val="0034625C"/>
    <w:rsid w:val="00347127"/>
    <w:rsid w:val="00347BBF"/>
    <w:rsid w:val="00350531"/>
    <w:rsid w:val="00351114"/>
    <w:rsid w:val="00352CBF"/>
    <w:rsid w:val="00355200"/>
    <w:rsid w:val="0035673A"/>
    <w:rsid w:val="00361234"/>
    <w:rsid w:val="00361C36"/>
    <w:rsid w:val="0036422F"/>
    <w:rsid w:val="0036441C"/>
    <w:rsid w:val="00365EDE"/>
    <w:rsid w:val="0037008B"/>
    <w:rsid w:val="003714A0"/>
    <w:rsid w:val="0037357C"/>
    <w:rsid w:val="00374FEF"/>
    <w:rsid w:val="003758A3"/>
    <w:rsid w:val="003829D2"/>
    <w:rsid w:val="003845E6"/>
    <w:rsid w:val="00384D7D"/>
    <w:rsid w:val="00392F24"/>
    <w:rsid w:val="00393744"/>
    <w:rsid w:val="00395991"/>
    <w:rsid w:val="003974E5"/>
    <w:rsid w:val="00397EC7"/>
    <w:rsid w:val="003A1EC0"/>
    <w:rsid w:val="003A2F87"/>
    <w:rsid w:val="003A4253"/>
    <w:rsid w:val="003A4F7A"/>
    <w:rsid w:val="003A62BF"/>
    <w:rsid w:val="003A72A0"/>
    <w:rsid w:val="003B291B"/>
    <w:rsid w:val="003B461D"/>
    <w:rsid w:val="003B472E"/>
    <w:rsid w:val="003C4F16"/>
    <w:rsid w:val="003C70BA"/>
    <w:rsid w:val="003D1E9C"/>
    <w:rsid w:val="003D294B"/>
    <w:rsid w:val="003D7102"/>
    <w:rsid w:val="003E133D"/>
    <w:rsid w:val="003E1384"/>
    <w:rsid w:val="003E1BB5"/>
    <w:rsid w:val="003E2732"/>
    <w:rsid w:val="003E3A6E"/>
    <w:rsid w:val="003E450A"/>
    <w:rsid w:val="003E7C83"/>
    <w:rsid w:val="003F066D"/>
    <w:rsid w:val="003F5DBB"/>
    <w:rsid w:val="00400164"/>
    <w:rsid w:val="0040101A"/>
    <w:rsid w:val="0040173E"/>
    <w:rsid w:val="00406CB8"/>
    <w:rsid w:val="0041025A"/>
    <w:rsid w:val="004105B1"/>
    <w:rsid w:val="0041381F"/>
    <w:rsid w:val="00416227"/>
    <w:rsid w:val="00421D7F"/>
    <w:rsid w:val="004224F8"/>
    <w:rsid w:val="00423B65"/>
    <w:rsid w:val="00423EE1"/>
    <w:rsid w:val="0042525E"/>
    <w:rsid w:val="0042715F"/>
    <w:rsid w:val="00430100"/>
    <w:rsid w:val="00435BBF"/>
    <w:rsid w:val="00437049"/>
    <w:rsid w:val="00450D5D"/>
    <w:rsid w:val="004511DA"/>
    <w:rsid w:val="00452335"/>
    <w:rsid w:val="00453166"/>
    <w:rsid w:val="00453354"/>
    <w:rsid w:val="00453E81"/>
    <w:rsid w:val="0045454D"/>
    <w:rsid w:val="0045511C"/>
    <w:rsid w:val="00456072"/>
    <w:rsid w:val="0045630F"/>
    <w:rsid w:val="00463102"/>
    <w:rsid w:val="00463B80"/>
    <w:rsid w:val="004653AD"/>
    <w:rsid w:val="00470480"/>
    <w:rsid w:val="00471821"/>
    <w:rsid w:val="004757C8"/>
    <w:rsid w:val="00475B09"/>
    <w:rsid w:val="004769DB"/>
    <w:rsid w:val="00476C83"/>
    <w:rsid w:val="00490744"/>
    <w:rsid w:val="00493214"/>
    <w:rsid w:val="00497020"/>
    <w:rsid w:val="00497F2C"/>
    <w:rsid w:val="004A0249"/>
    <w:rsid w:val="004A232E"/>
    <w:rsid w:val="004A3DB8"/>
    <w:rsid w:val="004A5652"/>
    <w:rsid w:val="004B1860"/>
    <w:rsid w:val="004B264F"/>
    <w:rsid w:val="004B4084"/>
    <w:rsid w:val="004D13B6"/>
    <w:rsid w:val="004D3B09"/>
    <w:rsid w:val="004D53FF"/>
    <w:rsid w:val="004D5464"/>
    <w:rsid w:val="004D5B2F"/>
    <w:rsid w:val="004D66FE"/>
    <w:rsid w:val="004D67DD"/>
    <w:rsid w:val="004D7517"/>
    <w:rsid w:val="004E02D4"/>
    <w:rsid w:val="004E13BE"/>
    <w:rsid w:val="004E37DB"/>
    <w:rsid w:val="004E4EC2"/>
    <w:rsid w:val="004E5127"/>
    <w:rsid w:val="004E5D0E"/>
    <w:rsid w:val="004E600B"/>
    <w:rsid w:val="004F07BA"/>
    <w:rsid w:val="004F1688"/>
    <w:rsid w:val="004F434D"/>
    <w:rsid w:val="004F4FBC"/>
    <w:rsid w:val="004F5784"/>
    <w:rsid w:val="004F65A4"/>
    <w:rsid w:val="00500D09"/>
    <w:rsid w:val="00505060"/>
    <w:rsid w:val="00507BDE"/>
    <w:rsid w:val="005113B1"/>
    <w:rsid w:val="00515156"/>
    <w:rsid w:val="00516535"/>
    <w:rsid w:val="0051686D"/>
    <w:rsid w:val="00516D1E"/>
    <w:rsid w:val="005217D9"/>
    <w:rsid w:val="00522137"/>
    <w:rsid w:val="005226A1"/>
    <w:rsid w:val="00522B2A"/>
    <w:rsid w:val="005249E9"/>
    <w:rsid w:val="00526E36"/>
    <w:rsid w:val="00532926"/>
    <w:rsid w:val="00533317"/>
    <w:rsid w:val="005360B1"/>
    <w:rsid w:val="00536F8B"/>
    <w:rsid w:val="00537DF7"/>
    <w:rsid w:val="0054125D"/>
    <w:rsid w:val="005453AB"/>
    <w:rsid w:val="00546850"/>
    <w:rsid w:val="00546D97"/>
    <w:rsid w:val="00547E25"/>
    <w:rsid w:val="00551437"/>
    <w:rsid w:val="00551B2E"/>
    <w:rsid w:val="005524E5"/>
    <w:rsid w:val="00552A60"/>
    <w:rsid w:val="00552C8B"/>
    <w:rsid w:val="00554AF5"/>
    <w:rsid w:val="00562509"/>
    <w:rsid w:val="00562690"/>
    <w:rsid w:val="0056459A"/>
    <w:rsid w:val="0056498B"/>
    <w:rsid w:val="005650FA"/>
    <w:rsid w:val="005671FA"/>
    <w:rsid w:val="005717F4"/>
    <w:rsid w:val="0057293D"/>
    <w:rsid w:val="00572F3B"/>
    <w:rsid w:val="0057302F"/>
    <w:rsid w:val="00573ABD"/>
    <w:rsid w:val="0057602B"/>
    <w:rsid w:val="0057714E"/>
    <w:rsid w:val="00580EB8"/>
    <w:rsid w:val="005840C5"/>
    <w:rsid w:val="005870FB"/>
    <w:rsid w:val="00587900"/>
    <w:rsid w:val="00590EC4"/>
    <w:rsid w:val="005916C0"/>
    <w:rsid w:val="005919A2"/>
    <w:rsid w:val="0059204F"/>
    <w:rsid w:val="00592C6F"/>
    <w:rsid w:val="0059387C"/>
    <w:rsid w:val="00594160"/>
    <w:rsid w:val="005952C2"/>
    <w:rsid w:val="00596FA6"/>
    <w:rsid w:val="005A100B"/>
    <w:rsid w:val="005A1BD8"/>
    <w:rsid w:val="005A20C1"/>
    <w:rsid w:val="005A530C"/>
    <w:rsid w:val="005B1643"/>
    <w:rsid w:val="005B2E4F"/>
    <w:rsid w:val="005B4F12"/>
    <w:rsid w:val="005B6D67"/>
    <w:rsid w:val="005B7041"/>
    <w:rsid w:val="005B70B7"/>
    <w:rsid w:val="005C1339"/>
    <w:rsid w:val="005C30CA"/>
    <w:rsid w:val="005C3805"/>
    <w:rsid w:val="005C4B12"/>
    <w:rsid w:val="005C5F48"/>
    <w:rsid w:val="005C713C"/>
    <w:rsid w:val="005D26EA"/>
    <w:rsid w:val="005D3512"/>
    <w:rsid w:val="005D5967"/>
    <w:rsid w:val="005D60E5"/>
    <w:rsid w:val="005D69CD"/>
    <w:rsid w:val="005E05FF"/>
    <w:rsid w:val="005E2B65"/>
    <w:rsid w:val="005E2D75"/>
    <w:rsid w:val="005E3353"/>
    <w:rsid w:val="005E34C0"/>
    <w:rsid w:val="005E3505"/>
    <w:rsid w:val="005E5139"/>
    <w:rsid w:val="005E57C9"/>
    <w:rsid w:val="005F2B46"/>
    <w:rsid w:val="005F4366"/>
    <w:rsid w:val="005F47FA"/>
    <w:rsid w:val="005F75E5"/>
    <w:rsid w:val="0060398A"/>
    <w:rsid w:val="0060566A"/>
    <w:rsid w:val="00610288"/>
    <w:rsid w:val="00615E22"/>
    <w:rsid w:val="00616BC0"/>
    <w:rsid w:val="00622918"/>
    <w:rsid w:val="0062376D"/>
    <w:rsid w:val="00625503"/>
    <w:rsid w:val="00626F06"/>
    <w:rsid w:val="00627599"/>
    <w:rsid w:val="006304C7"/>
    <w:rsid w:val="00630D03"/>
    <w:rsid w:val="00632864"/>
    <w:rsid w:val="00644B7D"/>
    <w:rsid w:val="00646703"/>
    <w:rsid w:val="00646CDC"/>
    <w:rsid w:val="0064736E"/>
    <w:rsid w:val="0065183F"/>
    <w:rsid w:val="00651E18"/>
    <w:rsid w:val="00656D9A"/>
    <w:rsid w:val="00657D04"/>
    <w:rsid w:val="006644CC"/>
    <w:rsid w:val="00671197"/>
    <w:rsid w:val="006738A3"/>
    <w:rsid w:val="00681D14"/>
    <w:rsid w:val="00681D54"/>
    <w:rsid w:val="00681ED3"/>
    <w:rsid w:val="00684465"/>
    <w:rsid w:val="006851C6"/>
    <w:rsid w:val="00692301"/>
    <w:rsid w:val="00692A7F"/>
    <w:rsid w:val="00694A73"/>
    <w:rsid w:val="00695387"/>
    <w:rsid w:val="006A6755"/>
    <w:rsid w:val="006A6AE4"/>
    <w:rsid w:val="006B6987"/>
    <w:rsid w:val="006B6EF2"/>
    <w:rsid w:val="006C1155"/>
    <w:rsid w:val="006C37C3"/>
    <w:rsid w:val="006C73C7"/>
    <w:rsid w:val="006D3668"/>
    <w:rsid w:val="006D707F"/>
    <w:rsid w:val="006D71DE"/>
    <w:rsid w:val="006E08C4"/>
    <w:rsid w:val="006E3E29"/>
    <w:rsid w:val="006F054A"/>
    <w:rsid w:val="006F172F"/>
    <w:rsid w:val="006F1900"/>
    <w:rsid w:val="006F377B"/>
    <w:rsid w:val="006F52E0"/>
    <w:rsid w:val="007007F0"/>
    <w:rsid w:val="00701468"/>
    <w:rsid w:val="007044DA"/>
    <w:rsid w:val="00705723"/>
    <w:rsid w:val="00707422"/>
    <w:rsid w:val="00710637"/>
    <w:rsid w:val="007146FD"/>
    <w:rsid w:val="00720D60"/>
    <w:rsid w:val="00721AB8"/>
    <w:rsid w:val="00726685"/>
    <w:rsid w:val="00734F11"/>
    <w:rsid w:val="0073705D"/>
    <w:rsid w:val="00740569"/>
    <w:rsid w:val="007429FF"/>
    <w:rsid w:val="00742E57"/>
    <w:rsid w:val="0074362E"/>
    <w:rsid w:val="00745204"/>
    <w:rsid w:val="00745A39"/>
    <w:rsid w:val="00746900"/>
    <w:rsid w:val="00747F26"/>
    <w:rsid w:val="0075157C"/>
    <w:rsid w:val="0075198D"/>
    <w:rsid w:val="007523B0"/>
    <w:rsid w:val="0075458B"/>
    <w:rsid w:val="0076159E"/>
    <w:rsid w:val="00761E01"/>
    <w:rsid w:val="00764984"/>
    <w:rsid w:val="00777524"/>
    <w:rsid w:val="007779D1"/>
    <w:rsid w:val="00782275"/>
    <w:rsid w:val="00784421"/>
    <w:rsid w:val="00785A45"/>
    <w:rsid w:val="00785F43"/>
    <w:rsid w:val="00786B42"/>
    <w:rsid w:val="00787A16"/>
    <w:rsid w:val="007902A6"/>
    <w:rsid w:val="00791C0D"/>
    <w:rsid w:val="007A0EBB"/>
    <w:rsid w:val="007A2424"/>
    <w:rsid w:val="007A3FA9"/>
    <w:rsid w:val="007A5514"/>
    <w:rsid w:val="007B06A6"/>
    <w:rsid w:val="007B1684"/>
    <w:rsid w:val="007B4B11"/>
    <w:rsid w:val="007B6C7F"/>
    <w:rsid w:val="007C154B"/>
    <w:rsid w:val="007C1C20"/>
    <w:rsid w:val="007C2EDC"/>
    <w:rsid w:val="007C4878"/>
    <w:rsid w:val="007C4C87"/>
    <w:rsid w:val="007C6178"/>
    <w:rsid w:val="007D0CA0"/>
    <w:rsid w:val="007D10BB"/>
    <w:rsid w:val="007D3A9D"/>
    <w:rsid w:val="007D44E2"/>
    <w:rsid w:val="007D68FC"/>
    <w:rsid w:val="007D70DD"/>
    <w:rsid w:val="007D73A6"/>
    <w:rsid w:val="007E139A"/>
    <w:rsid w:val="007E2421"/>
    <w:rsid w:val="007E2EB8"/>
    <w:rsid w:val="007E3E75"/>
    <w:rsid w:val="007E4909"/>
    <w:rsid w:val="007E4D5C"/>
    <w:rsid w:val="007E7BEA"/>
    <w:rsid w:val="007F68BF"/>
    <w:rsid w:val="0080193E"/>
    <w:rsid w:val="00802BC7"/>
    <w:rsid w:val="008043BF"/>
    <w:rsid w:val="00804756"/>
    <w:rsid w:val="008051CA"/>
    <w:rsid w:val="008111E7"/>
    <w:rsid w:val="00813413"/>
    <w:rsid w:val="00814E98"/>
    <w:rsid w:val="00816BD8"/>
    <w:rsid w:val="00825EE3"/>
    <w:rsid w:val="00826584"/>
    <w:rsid w:val="00832788"/>
    <w:rsid w:val="00835114"/>
    <w:rsid w:val="00835895"/>
    <w:rsid w:val="00835B65"/>
    <w:rsid w:val="008366FA"/>
    <w:rsid w:val="0083706F"/>
    <w:rsid w:val="00841982"/>
    <w:rsid w:val="008419D3"/>
    <w:rsid w:val="008437BA"/>
    <w:rsid w:val="008460A8"/>
    <w:rsid w:val="008509BB"/>
    <w:rsid w:val="00851C8F"/>
    <w:rsid w:val="00851E71"/>
    <w:rsid w:val="00852959"/>
    <w:rsid w:val="008559BB"/>
    <w:rsid w:val="008561DC"/>
    <w:rsid w:val="00857146"/>
    <w:rsid w:val="008624D0"/>
    <w:rsid w:val="0086296C"/>
    <w:rsid w:val="00864D1E"/>
    <w:rsid w:val="008657F7"/>
    <w:rsid w:val="00865F25"/>
    <w:rsid w:val="00867B5A"/>
    <w:rsid w:val="008707A0"/>
    <w:rsid w:val="00872457"/>
    <w:rsid w:val="00872868"/>
    <w:rsid w:val="00872E64"/>
    <w:rsid w:val="00872EB2"/>
    <w:rsid w:val="00873035"/>
    <w:rsid w:val="00873036"/>
    <w:rsid w:val="008748D5"/>
    <w:rsid w:val="00876D6B"/>
    <w:rsid w:val="00877D5B"/>
    <w:rsid w:val="00880F2C"/>
    <w:rsid w:val="008813C9"/>
    <w:rsid w:val="00883E6C"/>
    <w:rsid w:val="00884718"/>
    <w:rsid w:val="00885B32"/>
    <w:rsid w:val="008860A1"/>
    <w:rsid w:val="00886BC9"/>
    <w:rsid w:val="00890F01"/>
    <w:rsid w:val="00896EBA"/>
    <w:rsid w:val="008A0DDA"/>
    <w:rsid w:val="008A138A"/>
    <w:rsid w:val="008A29B2"/>
    <w:rsid w:val="008A2BFA"/>
    <w:rsid w:val="008A5239"/>
    <w:rsid w:val="008A542E"/>
    <w:rsid w:val="008A7FE8"/>
    <w:rsid w:val="008B1845"/>
    <w:rsid w:val="008B1A3C"/>
    <w:rsid w:val="008B58F7"/>
    <w:rsid w:val="008B7364"/>
    <w:rsid w:val="008B75BE"/>
    <w:rsid w:val="008C03B9"/>
    <w:rsid w:val="008C4B95"/>
    <w:rsid w:val="008D0486"/>
    <w:rsid w:val="008D1CE2"/>
    <w:rsid w:val="008D6E23"/>
    <w:rsid w:val="008D7EF5"/>
    <w:rsid w:val="008E22A1"/>
    <w:rsid w:val="008E2E0F"/>
    <w:rsid w:val="008E388D"/>
    <w:rsid w:val="008F1684"/>
    <w:rsid w:val="008F1A47"/>
    <w:rsid w:val="008F2A09"/>
    <w:rsid w:val="008F3646"/>
    <w:rsid w:val="008F3D70"/>
    <w:rsid w:val="008F4080"/>
    <w:rsid w:val="008F5DC3"/>
    <w:rsid w:val="008F6DF5"/>
    <w:rsid w:val="00902092"/>
    <w:rsid w:val="00902D90"/>
    <w:rsid w:val="00903774"/>
    <w:rsid w:val="00916B72"/>
    <w:rsid w:val="00924A87"/>
    <w:rsid w:val="00924C8D"/>
    <w:rsid w:val="0092587E"/>
    <w:rsid w:val="00926B82"/>
    <w:rsid w:val="00930259"/>
    <w:rsid w:val="00931AC6"/>
    <w:rsid w:val="009322BC"/>
    <w:rsid w:val="00932A7A"/>
    <w:rsid w:val="00932B50"/>
    <w:rsid w:val="00934C0B"/>
    <w:rsid w:val="00937F31"/>
    <w:rsid w:val="00940411"/>
    <w:rsid w:val="00941108"/>
    <w:rsid w:val="00941C01"/>
    <w:rsid w:val="00941F9D"/>
    <w:rsid w:val="009421DB"/>
    <w:rsid w:val="00942BA4"/>
    <w:rsid w:val="009438F0"/>
    <w:rsid w:val="009443CD"/>
    <w:rsid w:val="0094672E"/>
    <w:rsid w:val="0095799D"/>
    <w:rsid w:val="00957B5C"/>
    <w:rsid w:val="00963C13"/>
    <w:rsid w:val="009653D6"/>
    <w:rsid w:val="00966777"/>
    <w:rsid w:val="009669A5"/>
    <w:rsid w:val="0097020B"/>
    <w:rsid w:val="00972FD9"/>
    <w:rsid w:val="0097641C"/>
    <w:rsid w:val="00976B63"/>
    <w:rsid w:val="00976DAC"/>
    <w:rsid w:val="00982D09"/>
    <w:rsid w:val="00984C0A"/>
    <w:rsid w:val="00984DDD"/>
    <w:rsid w:val="009868AF"/>
    <w:rsid w:val="009868DD"/>
    <w:rsid w:val="009902AD"/>
    <w:rsid w:val="00995244"/>
    <w:rsid w:val="00995F37"/>
    <w:rsid w:val="00996A9E"/>
    <w:rsid w:val="00996B94"/>
    <w:rsid w:val="009979B1"/>
    <w:rsid w:val="009A095B"/>
    <w:rsid w:val="009A0EFF"/>
    <w:rsid w:val="009A190C"/>
    <w:rsid w:val="009A2BFA"/>
    <w:rsid w:val="009A4190"/>
    <w:rsid w:val="009A779B"/>
    <w:rsid w:val="009B11FF"/>
    <w:rsid w:val="009B2FB9"/>
    <w:rsid w:val="009B4B50"/>
    <w:rsid w:val="009B4FDF"/>
    <w:rsid w:val="009B546B"/>
    <w:rsid w:val="009C1FC6"/>
    <w:rsid w:val="009C3A51"/>
    <w:rsid w:val="009C4402"/>
    <w:rsid w:val="009C5309"/>
    <w:rsid w:val="009C600B"/>
    <w:rsid w:val="009C6B65"/>
    <w:rsid w:val="009C7150"/>
    <w:rsid w:val="009D110F"/>
    <w:rsid w:val="009D13D4"/>
    <w:rsid w:val="009D1C10"/>
    <w:rsid w:val="009D3335"/>
    <w:rsid w:val="009D35BB"/>
    <w:rsid w:val="009D437E"/>
    <w:rsid w:val="009D5B78"/>
    <w:rsid w:val="009D76EB"/>
    <w:rsid w:val="009D7A6F"/>
    <w:rsid w:val="009E3414"/>
    <w:rsid w:val="009E4084"/>
    <w:rsid w:val="009E44C6"/>
    <w:rsid w:val="009E73EF"/>
    <w:rsid w:val="009F1DEC"/>
    <w:rsid w:val="009F256F"/>
    <w:rsid w:val="009F3EEB"/>
    <w:rsid w:val="009F41CB"/>
    <w:rsid w:val="009F4648"/>
    <w:rsid w:val="009F5A5D"/>
    <w:rsid w:val="00A00A98"/>
    <w:rsid w:val="00A0135D"/>
    <w:rsid w:val="00A01471"/>
    <w:rsid w:val="00A038F8"/>
    <w:rsid w:val="00A05609"/>
    <w:rsid w:val="00A05D12"/>
    <w:rsid w:val="00A06456"/>
    <w:rsid w:val="00A06E25"/>
    <w:rsid w:val="00A10FBB"/>
    <w:rsid w:val="00A12E02"/>
    <w:rsid w:val="00A16D5B"/>
    <w:rsid w:val="00A224EA"/>
    <w:rsid w:val="00A2454D"/>
    <w:rsid w:val="00A31B76"/>
    <w:rsid w:val="00A31E2A"/>
    <w:rsid w:val="00A3361D"/>
    <w:rsid w:val="00A338A4"/>
    <w:rsid w:val="00A35389"/>
    <w:rsid w:val="00A35CF7"/>
    <w:rsid w:val="00A4104E"/>
    <w:rsid w:val="00A41696"/>
    <w:rsid w:val="00A42BE4"/>
    <w:rsid w:val="00A43C4A"/>
    <w:rsid w:val="00A46E3A"/>
    <w:rsid w:val="00A46F4B"/>
    <w:rsid w:val="00A4764C"/>
    <w:rsid w:val="00A50F99"/>
    <w:rsid w:val="00A512FF"/>
    <w:rsid w:val="00A54076"/>
    <w:rsid w:val="00A549E2"/>
    <w:rsid w:val="00A549ED"/>
    <w:rsid w:val="00A567BD"/>
    <w:rsid w:val="00A63B32"/>
    <w:rsid w:val="00A63BCB"/>
    <w:rsid w:val="00A64733"/>
    <w:rsid w:val="00A66B51"/>
    <w:rsid w:val="00A67C1A"/>
    <w:rsid w:val="00A722CD"/>
    <w:rsid w:val="00A72587"/>
    <w:rsid w:val="00A725FE"/>
    <w:rsid w:val="00A72F55"/>
    <w:rsid w:val="00A74095"/>
    <w:rsid w:val="00A74EC4"/>
    <w:rsid w:val="00A7536C"/>
    <w:rsid w:val="00A76A46"/>
    <w:rsid w:val="00A77C62"/>
    <w:rsid w:val="00A83405"/>
    <w:rsid w:val="00A83D18"/>
    <w:rsid w:val="00A83E58"/>
    <w:rsid w:val="00A83EA2"/>
    <w:rsid w:val="00A86B6E"/>
    <w:rsid w:val="00A86D0C"/>
    <w:rsid w:val="00A87BAF"/>
    <w:rsid w:val="00A9746E"/>
    <w:rsid w:val="00AA0B15"/>
    <w:rsid w:val="00AA1855"/>
    <w:rsid w:val="00AA5B9B"/>
    <w:rsid w:val="00AA7346"/>
    <w:rsid w:val="00AB0301"/>
    <w:rsid w:val="00AB1D2E"/>
    <w:rsid w:val="00AB2B5E"/>
    <w:rsid w:val="00AB5839"/>
    <w:rsid w:val="00AB7713"/>
    <w:rsid w:val="00AC2032"/>
    <w:rsid w:val="00AC228F"/>
    <w:rsid w:val="00AC6CD3"/>
    <w:rsid w:val="00AD12DC"/>
    <w:rsid w:val="00AD75F6"/>
    <w:rsid w:val="00AE054B"/>
    <w:rsid w:val="00AE10C2"/>
    <w:rsid w:val="00AE1C7C"/>
    <w:rsid w:val="00AE2ED9"/>
    <w:rsid w:val="00AE3B45"/>
    <w:rsid w:val="00AE5CB4"/>
    <w:rsid w:val="00AF3C27"/>
    <w:rsid w:val="00AF4233"/>
    <w:rsid w:val="00AF69CC"/>
    <w:rsid w:val="00AF6ECE"/>
    <w:rsid w:val="00AF7263"/>
    <w:rsid w:val="00B02BEF"/>
    <w:rsid w:val="00B041AC"/>
    <w:rsid w:val="00B10331"/>
    <w:rsid w:val="00B10FCE"/>
    <w:rsid w:val="00B13AFF"/>
    <w:rsid w:val="00B13CF0"/>
    <w:rsid w:val="00B14678"/>
    <w:rsid w:val="00B22C02"/>
    <w:rsid w:val="00B24255"/>
    <w:rsid w:val="00B27B0C"/>
    <w:rsid w:val="00B317A1"/>
    <w:rsid w:val="00B31A44"/>
    <w:rsid w:val="00B32C56"/>
    <w:rsid w:val="00B33C1B"/>
    <w:rsid w:val="00B33C99"/>
    <w:rsid w:val="00B3758C"/>
    <w:rsid w:val="00B44A7F"/>
    <w:rsid w:val="00B4606B"/>
    <w:rsid w:val="00B47EC8"/>
    <w:rsid w:val="00B51DEA"/>
    <w:rsid w:val="00B52CD4"/>
    <w:rsid w:val="00B5318F"/>
    <w:rsid w:val="00B56CE2"/>
    <w:rsid w:val="00B56FEE"/>
    <w:rsid w:val="00B57A6D"/>
    <w:rsid w:val="00B61CE1"/>
    <w:rsid w:val="00B643B3"/>
    <w:rsid w:val="00B64D94"/>
    <w:rsid w:val="00B704FC"/>
    <w:rsid w:val="00B71B5F"/>
    <w:rsid w:val="00B72DDF"/>
    <w:rsid w:val="00B74301"/>
    <w:rsid w:val="00B7746F"/>
    <w:rsid w:val="00B81BAB"/>
    <w:rsid w:val="00B81EE4"/>
    <w:rsid w:val="00B85A24"/>
    <w:rsid w:val="00B864F9"/>
    <w:rsid w:val="00B94B05"/>
    <w:rsid w:val="00B96450"/>
    <w:rsid w:val="00BA5E2B"/>
    <w:rsid w:val="00BA767E"/>
    <w:rsid w:val="00BB0576"/>
    <w:rsid w:val="00BB0AB9"/>
    <w:rsid w:val="00BB3327"/>
    <w:rsid w:val="00BB7EAA"/>
    <w:rsid w:val="00BC2776"/>
    <w:rsid w:val="00BC30AC"/>
    <w:rsid w:val="00BC4C0B"/>
    <w:rsid w:val="00BC5AFB"/>
    <w:rsid w:val="00BC5C79"/>
    <w:rsid w:val="00BD2579"/>
    <w:rsid w:val="00BD2EC7"/>
    <w:rsid w:val="00BD36B8"/>
    <w:rsid w:val="00BE11D1"/>
    <w:rsid w:val="00BE15C3"/>
    <w:rsid w:val="00BE3B44"/>
    <w:rsid w:val="00BE4F94"/>
    <w:rsid w:val="00BF2D89"/>
    <w:rsid w:val="00C047EF"/>
    <w:rsid w:val="00C074C9"/>
    <w:rsid w:val="00C13435"/>
    <w:rsid w:val="00C14EE4"/>
    <w:rsid w:val="00C150C3"/>
    <w:rsid w:val="00C23293"/>
    <w:rsid w:val="00C27491"/>
    <w:rsid w:val="00C275A4"/>
    <w:rsid w:val="00C3051F"/>
    <w:rsid w:val="00C309C1"/>
    <w:rsid w:val="00C35511"/>
    <w:rsid w:val="00C3795C"/>
    <w:rsid w:val="00C40CC3"/>
    <w:rsid w:val="00C43CF5"/>
    <w:rsid w:val="00C45417"/>
    <w:rsid w:val="00C46B94"/>
    <w:rsid w:val="00C5104A"/>
    <w:rsid w:val="00C52803"/>
    <w:rsid w:val="00C52C25"/>
    <w:rsid w:val="00C53421"/>
    <w:rsid w:val="00C54240"/>
    <w:rsid w:val="00C559EF"/>
    <w:rsid w:val="00C62590"/>
    <w:rsid w:val="00C62A65"/>
    <w:rsid w:val="00C6319D"/>
    <w:rsid w:val="00C636D6"/>
    <w:rsid w:val="00C63B0A"/>
    <w:rsid w:val="00C64185"/>
    <w:rsid w:val="00C658A2"/>
    <w:rsid w:val="00C66725"/>
    <w:rsid w:val="00C725A9"/>
    <w:rsid w:val="00C72CE1"/>
    <w:rsid w:val="00C72D91"/>
    <w:rsid w:val="00C7419F"/>
    <w:rsid w:val="00C77D91"/>
    <w:rsid w:val="00C828FE"/>
    <w:rsid w:val="00C8373D"/>
    <w:rsid w:val="00C839FF"/>
    <w:rsid w:val="00C83AD5"/>
    <w:rsid w:val="00C855E2"/>
    <w:rsid w:val="00C87DEB"/>
    <w:rsid w:val="00C902C3"/>
    <w:rsid w:val="00C90FE8"/>
    <w:rsid w:val="00C91BE8"/>
    <w:rsid w:val="00C96EF1"/>
    <w:rsid w:val="00C9729B"/>
    <w:rsid w:val="00C97C39"/>
    <w:rsid w:val="00CA2462"/>
    <w:rsid w:val="00CA2CCB"/>
    <w:rsid w:val="00CB44F5"/>
    <w:rsid w:val="00CB5686"/>
    <w:rsid w:val="00CC0105"/>
    <w:rsid w:val="00CC0CD5"/>
    <w:rsid w:val="00CC101D"/>
    <w:rsid w:val="00CC4D5D"/>
    <w:rsid w:val="00CC6083"/>
    <w:rsid w:val="00CC672F"/>
    <w:rsid w:val="00CD1DB6"/>
    <w:rsid w:val="00CD21B3"/>
    <w:rsid w:val="00CD45A3"/>
    <w:rsid w:val="00CD73E0"/>
    <w:rsid w:val="00CE28F8"/>
    <w:rsid w:val="00CE2E04"/>
    <w:rsid w:val="00CE35BE"/>
    <w:rsid w:val="00CE5659"/>
    <w:rsid w:val="00CE600D"/>
    <w:rsid w:val="00CE61F4"/>
    <w:rsid w:val="00CE7E85"/>
    <w:rsid w:val="00CF0682"/>
    <w:rsid w:val="00CF12C0"/>
    <w:rsid w:val="00CF1902"/>
    <w:rsid w:val="00CF356A"/>
    <w:rsid w:val="00CF3EED"/>
    <w:rsid w:val="00CF4991"/>
    <w:rsid w:val="00CF5378"/>
    <w:rsid w:val="00D000FB"/>
    <w:rsid w:val="00D04CD9"/>
    <w:rsid w:val="00D0752A"/>
    <w:rsid w:val="00D10E5F"/>
    <w:rsid w:val="00D13D59"/>
    <w:rsid w:val="00D16312"/>
    <w:rsid w:val="00D17A0A"/>
    <w:rsid w:val="00D20B60"/>
    <w:rsid w:val="00D215B2"/>
    <w:rsid w:val="00D233FC"/>
    <w:rsid w:val="00D23CC6"/>
    <w:rsid w:val="00D25C12"/>
    <w:rsid w:val="00D31E76"/>
    <w:rsid w:val="00D336A6"/>
    <w:rsid w:val="00D443EC"/>
    <w:rsid w:val="00D457D3"/>
    <w:rsid w:val="00D50056"/>
    <w:rsid w:val="00D502AB"/>
    <w:rsid w:val="00D52020"/>
    <w:rsid w:val="00D52AAA"/>
    <w:rsid w:val="00D533F2"/>
    <w:rsid w:val="00D5427E"/>
    <w:rsid w:val="00D57BE4"/>
    <w:rsid w:val="00D604A0"/>
    <w:rsid w:val="00D6132E"/>
    <w:rsid w:val="00D62EF7"/>
    <w:rsid w:val="00D651D4"/>
    <w:rsid w:val="00D66EE1"/>
    <w:rsid w:val="00D700B6"/>
    <w:rsid w:val="00D71EA6"/>
    <w:rsid w:val="00D72ED9"/>
    <w:rsid w:val="00D74109"/>
    <w:rsid w:val="00D76A94"/>
    <w:rsid w:val="00D80470"/>
    <w:rsid w:val="00D817F1"/>
    <w:rsid w:val="00D83F9F"/>
    <w:rsid w:val="00D85F21"/>
    <w:rsid w:val="00D8605A"/>
    <w:rsid w:val="00D9008C"/>
    <w:rsid w:val="00D90A79"/>
    <w:rsid w:val="00D91248"/>
    <w:rsid w:val="00D91CC8"/>
    <w:rsid w:val="00D93D9B"/>
    <w:rsid w:val="00D975A1"/>
    <w:rsid w:val="00D97E8E"/>
    <w:rsid w:val="00DA0D4B"/>
    <w:rsid w:val="00DA3D1D"/>
    <w:rsid w:val="00DA4DE6"/>
    <w:rsid w:val="00DA5479"/>
    <w:rsid w:val="00DA7E22"/>
    <w:rsid w:val="00DB14B6"/>
    <w:rsid w:val="00DB5B37"/>
    <w:rsid w:val="00DB6A1E"/>
    <w:rsid w:val="00DB7188"/>
    <w:rsid w:val="00DC1980"/>
    <w:rsid w:val="00DC7F79"/>
    <w:rsid w:val="00DD183B"/>
    <w:rsid w:val="00DD1E49"/>
    <w:rsid w:val="00DD2855"/>
    <w:rsid w:val="00DD4DC8"/>
    <w:rsid w:val="00DD50C0"/>
    <w:rsid w:val="00DD6619"/>
    <w:rsid w:val="00DE484C"/>
    <w:rsid w:val="00DE7781"/>
    <w:rsid w:val="00DF1787"/>
    <w:rsid w:val="00DF2795"/>
    <w:rsid w:val="00DF2B7E"/>
    <w:rsid w:val="00E01D33"/>
    <w:rsid w:val="00E052D1"/>
    <w:rsid w:val="00E061F9"/>
    <w:rsid w:val="00E1567C"/>
    <w:rsid w:val="00E15690"/>
    <w:rsid w:val="00E165F2"/>
    <w:rsid w:val="00E16619"/>
    <w:rsid w:val="00E17BB3"/>
    <w:rsid w:val="00E22E7A"/>
    <w:rsid w:val="00E2339A"/>
    <w:rsid w:val="00E237D7"/>
    <w:rsid w:val="00E32EA6"/>
    <w:rsid w:val="00E32FCF"/>
    <w:rsid w:val="00E34762"/>
    <w:rsid w:val="00E36FDE"/>
    <w:rsid w:val="00E40313"/>
    <w:rsid w:val="00E4144D"/>
    <w:rsid w:val="00E41C73"/>
    <w:rsid w:val="00E44E22"/>
    <w:rsid w:val="00E4550A"/>
    <w:rsid w:val="00E46B2B"/>
    <w:rsid w:val="00E501D8"/>
    <w:rsid w:val="00E50828"/>
    <w:rsid w:val="00E53AF7"/>
    <w:rsid w:val="00E53E05"/>
    <w:rsid w:val="00E5504C"/>
    <w:rsid w:val="00E5533B"/>
    <w:rsid w:val="00E55F1E"/>
    <w:rsid w:val="00E64B31"/>
    <w:rsid w:val="00E66A7D"/>
    <w:rsid w:val="00E678D2"/>
    <w:rsid w:val="00E70615"/>
    <w:rsid w:val="00E72B3B"/>
    <w:rsid w:val="00E73372"/>
    <w:rsid w:val="00E73B0D"/>
    <w:rsid w:val="00E8038B"/>
    <w:rsid w:val="00E81D64"/>
    <w:rsid w:val="00E8238E"/>
    <w:rsid w:val="00E82FB9"/>
    <w:rsid w:val="00E90D70"/>
    <w:rsid w:val="00E919E8"/>
    <w:rsid w:val="00E92B99"/>
    <w:rsid w:val="00E95247"/>
    <w:rsid w:val="00E9566C"/>
    <w:rsid w:val="00E9678A"/>
    <w:rsid w:val="00EA0159"/>
    <w:rsid w:val="00EA195E"/>
    <w:rsid w:val="00EA3DB2"/>
    <w:rsid w:val="00EA4E78"/>
    <w:rsid w:val="00EA5331"/>
    <w:rsid w:val="00EA7AE1"/>
    <w:rsid w:val="00EB104B"/>
    <w:rsid w:val="00EB2ED5"/>
    <w:rsid w:val="00EB7E9A"/>
    <w:rsid w:val="00EC011E"/>
    <w:rsid w:val="00EC0BB1"/>
    <w:rsid w:val="00EC21F3"/>
    <w:rsid w:val="00EC57B8"/>
    <w:rsid w:val="00EC582D"/>
    <w:rsid w:val="00EC6636"/>
    <w:rsid w:val="00ED73E9"/>
    <w:rsid w:val="00EE131A"/>
    <w:rsid w:val="00EE1FA9"/>
    <w:rsid w:val="00EE3360"/>
    <w:rsid w:val="00EE554C"/>
    <w:rsid w:val="00EE5DF2"/>
    <w:rsid w:val="00EE6B8F"/>
    <w:rsid w:val="00EF075A"/>
    <w:rsid w:val="00EF3028"/>
    <w:rsid w:val="00EF50FC"/>
    <w:rsid w:val="00EF6443"/>
    <w:rsid w:val="00EF7681"/>
    <w:rsid w:val="00EF7A26"/>
    <w:rsid w:val="00F02841"/>
    <w:rsid w:val="00F047E0"/>
    <w:rsid w:val="00F0492D"/>
    <w:rsid w:val="00F05EDD"/>
    <w:rsid w:val="00F067A7"/>
    <w:rsid w:val="00F075A3"/>
    <w:rsid w:val="00F07838"/>
    <w:rsid w:val="00F07927"/>
    <w:rsid w:val="00F07E57"/>
    <w:rsid w:val="00F07E7C"/>
    <w:rsid w:val="00F1027D"/>
    <w:rsid w:val="00F14CDE"/>
    <w:rsid w:val="00F2265F"/>
    <w:rsid w:val="00F273ED"/>
    <w:rsid w:val="00F2741D"/>
    <w:rsid w:val="00F303A4"/>
    <w:rsid w:val="00F30FAF"/>
    <w:rsid w:val="00F324CA"/>
    <w:rsid w:val="00F32AFF"/>
    <w:rsid w:val="00F35446"/>
    <w:rsid w:val="00F36B89"/>
    <w:rsid w:val="00F36DDB"/>
    <w:rsid w:val="00F4051A"/>
    <w:rsid w:val="00F4069D"/>
    <w:rsid w:val="00F42836"/>
    <w:rsid w:val="00F42F18"/>
    <w:rsid w:val="00F439B0"/>
    <w:rsid w:val="00F44B1D"/>
    <w:rsid w:val="00F44B9C"/>
    <w:rsid w:val="00F457A1"/>
    <w:rsid w:val="00F46EDE"/>
    <w:rsid w:val="00F50E44"/>
    <w:rsid w:val="00F5188A"/>
    <w:rsid w:val="00F51E31"/>
    <w:rsid w:val="00F530F6"/>
    <w:rsid w:val="00F5377F"/>
    <w:rsid w:val="00F541DB"/>
    <w:rsid w:val="00F55773"/>
    <w:rsid w:val="00F55C4D"/>
    <w:rsid w:val="00F561F0"/>
    <w:rsid w:val="00F6131A"/>
    <w:rsid w:val="00F615F3"/>
    <w:rsid w:val="00F6487D"/>
    <w:rsid w:val="00F67EE7"/>
    <w:rsid w:val="00F70A2E"/>
    <w:rsid w:val="00F710DA"/>
    <w:rsid w:val="00F71977"/>
    <w:rsid w:val="00F73036"/>
    <w:rsid w:val="00F73C50"/>
    <w:rsid w:val="00F7733A"/>
    <w:rsid w:val="00F80856"/>
    <w:rsid w:val="00F81612"/>
    <w:rsid w:val="00F830A2"/>
    <w:rsid w:val="00F85682"/>
    <w:rsid w:val="00F90379"/>
    <w:rsid w:val="00F93720"/>
    <w:rsid w:val="00F97341"/>
    <w:rsid w:val="00FA4BE4"/>
    <w:rsid w:val="00FB0F3B"/>
    <w:rsid w:val="00FB36B5"/>
    <w:rsid w:val="00FC3DED"/>
    <w:rsid w:val="00FC4ADF"/>
    <w:rsid w:val="00FC5273"/>
    <w:rsid w:val="00FC56B6"/>
    <w:rsid w:val="00FD5709"/>
    <w:rsid w:val="00FD5933"/>
    <w:rsid w:val="00FD608E"/>
    <w:rsid w:val="00FE234B"/>
    <w:rsid w:val="00FE4EE5"/>
    <w:rsid w:val="00FE5359"/>
    <w:rsid w:val="00FF0494"/>
    <w:rsid w:val="00FF07A9"/>
    <w:rsid w:val="00FF0D3F"/>
    <w:rsid w:val="00FF2A41"/>
    <w:rsid w:val="00FF37C5"/>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267"/>
    <w:rPr>
      <w:rFonts w:ascii="Cambria" w:eastAsia="Cambria" w:hAnsi="Cambria" w:cs="Cambria"/>
    </w:rPr>
  </w:style>
  <w:style w:type="paragraph" w:styleId="Heading1">
    <w:name w:val="heading 1"/>
    <w:basedOn w:val="Normal"/>
    <w:uiPriority w:val="9"/>
    <w:qFormat/>
    <w:rsid w:val="00194267"/>
    <w:pPr>
      <w:spacing w:before="25"/>
      <w:ind w:left="29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194267"/>
    <w:pPr>
      <w:ind w:left="718"/>
    </w:pPr>
    <w:rPr>
      <w:sz w:val="24"/>
      <w:szCs w:val="24"/>
    </w:rPr>
  </w:style>
  <w:style w:type="paragraph" w:styleId="Title">
    <w:name w:val="Title"/>
    <w:basedOn w:val="Normal"/>
    <w:uiPriority w:val="1"/>
    <w:qFormat/>
    <w:rsid w:val="00194267"/>
    <w:pPr>
      <w:spacing w:before="58"/>
      <w:ind w:left="2884"/>
    </w:pPr>
    <w:rPr>
      <w:b/>
      <w:bCs/>
      <w:sz w:val="28"/>
      <w:szCs w:val="28"/>
    </w:rPr>
  </w:style>
  <w:style w:type="paragraph" w:styleId="ListParagraph">
    <w:name w:val="List Paragraph"/>
    <w:aliases w:val="Body Text Char1,Char Char2,List Paragraph2,List Paragraph1,Char Char21,POINT,Paragraf,Paragraph,ANNEX,kepala,tabel,First Level Outline,Teks tabel,TABEL,SUB BAB2,ListKebijakan,List Paragraph untuk Tabel,List Paragraph untuk tabel,Box,列出段落"/>
    <w:basedOn w:val="Normal"/>
    <w:link w:val="ListParagraphChar"/>
    <w:uiPriority w:val="1"/>
    <w:qFormat/>
    <w:rsid w:val="00194267"/>
    <w:pPr>
      <w:spacing w:before="141"/>
      <w:ind w:left="718" w:hanging="428"/>
    </w:pPr>
  </w:style>
  <w:style w:type="paragraph" w:customStyle="1" w:styleId="TableParagraph">
    <w:name w:val="Table Paragraph"/>
    <w:basedOn w:val="Normal"/>
    <w:uiPriority w:val="1"/>
    <w:qFormat/>
    <w:rsid w:val="00194267"/>
    <w:pPr>
      <w:ind w:left="576" w:right="201" w:hanging="468"/>
      <w:jc w:val="both"/>
    </w:pPr>
  </w:style>
  <w:style w:type="paragraph" w:styleId="Header">
    <w:name w:val="header"/>
    <w:basedOn w:val="Normal"/>
    <w:link w:val="HeaderChar"/>
    <w:uiPriority w:val="99"/>
    <w:unhideWhenUsed/>
    <w:rsid w:val="00867B5A"/>
    <w:pPr>
      <w:tabs>
        <w:tab w:val="center" w:pos="4513"/>
        <w:tab w:val="right" w:pos="9026"/>
      </w:tabs>
    </w:pPr>
  </w:style>
  <w:style w:type="character" w:customStyle="1" w:styleId="HeaderChar">
    <w:name w:val="Header Char"/>
    <w:basedOn w:val="DefaultParagraphFont"/>
    <w:link w:val="Header"/>
    <w:uiPriority w:val="99"/>
    <w:rsid w:val="00867B5A"/>
    <w:rPr>
      <w:rFonts w:ascii="Cambria" w:eastAsia="Cambria" w:hAnsi="Cambria" w:cs="Cambria"/>
    </w:rPr>
  </w:style>
  <w:style w:type="paragraph" w:styleId="Footer">
    <w:name w:val="footer"/>
    <w:basedOn w:val="Normal"/>
    <w:link w:val="FooterChar"/>
    <w:uiPriority w:val="99"/>
    <w:unhideWhenUsed/>
    <w:rsid w:val="00867B5A"/>
    <w:pPr>
      <w:tabs>
        <w:tab w:val="center" w:pos="4513"/>
        <w:tab w:val="right" w:pos="9026"/>
      </w:tabs>
    </w:pPr>
  </w:style>
  <w:style w:type="character" w:customStyle="1" w:styleId="FooterChar">
    <w:name w:val="Footer Char"/>
    <w:basedOn w:val="DefaultParagraphFont"/>
    <w:link w:val="Footer"/>
    <w:uiPriority w:val="99"/>
    <w:rsid w:val="00867B5A"/>
    <w:rPr>
      <w:rFonts w:ascii="Cambria" w:eastAsia="Cambria" w:hAnsi="Cambria" w:cs="Cambria"/>
    </w:rPr>
  </w:style>
  <w:style w:type="paragraph" w:styleId="BalloonText">
    <w:name w:val="Balloon Text"/>
    <w:basedOn w:val="Normal"/>
    <w:link w:val="BalloonTextChar"/>
    <w:uiPriority w:val="99"/>
    <w:semiHidden/>
    <w:unhideWhenUsed/>
    <w:rsid w:val="00C87D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7DEB"/>
    <w:rPr>
      <w:rFonts w:ascii="Segoe UI" w:eastAsia="Cambria" w:hAnsi="Segoe UI" w:cs="Segoe UI"/>
      <w:sz w:val="18"/>
      <w:szCs w:val="18"/>
    </w:rPr>
  </w:style>
  <w:style w:type="table" w:styleId="TableGrid">
    <w:name w:val="Table Grid"/>
    <w:basedOn w:val="TableNormal"/>
    <w:uiPriority w:val="39"/>
    <w:rsid w:val="009E34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Text Char1 Char,Char Char2 Char,List Paragraph2 Char,List Paragraph1 Char,Char Char21 Char,POINT Char,Paragraf Char,Paragraph Char,ANNEX Char,kepala Char,tabel Char,First Level Outline Char,Teks tabel Char,TABEL Char,Box Char"/>
    <w:link w:val="ListParagraph"/>
    <w:uiPriority w:val="34"/>
    <w:qFormat/>
    <w:rsid w:val="009E3414"/>
    <w:rPr>
      <w:rFonts w:ascii="Cambria" w:eastAsia="Cambria" w:hAnsi="Cambria" w:cs="Cambria"/>
    </w:rPr>
  </w:style>
  <w:style w:type="paragraph" w:styleId="BodyTextIndent">
    <w:name w:val="Body Text Indent"/>
    <w:basedOn w:val="Normal"/>
    <w:link w:val="BodyTextIndentChar"/>
    <w:uiPriority w:val="99"/>
    <w:unhideWhenUsed/>
    <w:rsid w:val="00F93720"/>
    <w:pPr>
      <w:widowControl/>
      <w:autoSpaceDE/>
      <w:autoSpaceDN/>
      <w:spacing w:after="120"/>
      <w:ind w:left="283"/>
    </w:pPr>
    <w:rPr>
      <w:rFonts w:ascii="Times New Roman" w:eastAsia="Calibri" w:hAnsi="Times New Roman" w:cs="Times New Roman"/>
      <w:sz w:val="24"/>
      <w:szCs w:val="24"/>
    </w:rPr>
  </w:style>
  <w:style w:type="character" w:customStyle="1" w:styleId="BodyTextIndentChar">
    <w:name w:val="Body Text Indent Char"/>
    <w:basedOn w:val="DefaultParagraphFont"/>
    <w:link w:val="BodyTextIndent"/>
    <w:uiPriority w:val="99"/>
    <w:rsid w:val="00F93720"/>
    <w:rPr>
      <w:rFonts w:ascii="Times New Roman" w:eastAsia="Calibri"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267"/>
    <w:rPr>
      <w:rFonts w:ascii="Cambria" w:eastAsia="Cambria" w:hAnsi="Cambria" w:cs="Cambria"/>
    </w:rPr>
  </w:style>
  <w:style w:type="paragraph" w:styleId="Heading1">
    <w:name w:val="heading 1"/>
    <w:basedOn w:val="Normal"/>
    <w:uiPriority w:val="9"/>
    <w:qFormat/>
    <w:rsid w:val="00194267"/>
    <w:pPr>
      <w:spacing w:before="25"/>
      <w:ind w:left="29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194267"/>
    <w:pPr>
      <w:ind w:left="718"/>
    </w:pPr>
    <w:rPr>
      <w:sz w:val="24"/>
      <w:szCs w:val="24"/>
    </w:rPr>
  </w:style>
  <w:style w:type="paragraph" w:styleId="Title">
    <w:name w:val="Title"/>
    <w:basedOn w:val="Normal"/>
    <w:uiPriority w:val="1"/>
    <w:qFormat/>
    <w:rsid w:val="00194267"/>
    <w:pPr>
      <w:spacing w:before="58"/>
      <w:ind w:left="2884"/>
    </w:pPr>
    <w:rPr>
      <w:b/>
      <w:bCs/>
      <w:sz w:val="28"/>
      <w:szCs w:val="28"/>
    </w:rPr>
  </w:style>
  <w:style w:type="paragraph" w:styleId="ListParagraph">
    <w:name w:val="List Paragraph"/>
    <w:aliases w:val="Body Text Char1,Char Char2,List Paragraph2,List Paragraph1,Char Char21,POINT,Paragraf,Paragraph,ANNEX,kepala,tabel,First Level Outline,Teks tabel,TABEL,SUB BAB2,ListKebijakan,List Paragraph untuk Tabel,List Paragraph untuk tabel,Box,列出段落"/>
    <w:basedOn w:val="Normal"/>
    <w:link w:val="ListParagraphChar"/>
    <w:uiPriority w:val="1"/>
    <w:qFormat/>
    <w:rsid w:val="00194267"/>
    <w:pPr>
      <w:spacing w:before="141"/>
      <w:ind w:left="718" w:hanging="428"/>
    </w:pPr>
  </w:style>
  <w:style w:type="paragraph" w:customStyle="1" w:styleId="TableParagraph">
    <w:name w:val="Table Paragraph"/>
    <w:basedOn w:val="Normal"/>
    <w:uiPriority w:val="1"/>
    <w:qFormat/>
    <w:rsid w:val="00194267"/>
    <w:pPr>
      <w:ind w:left="576" w:right="201" w:hanging="468"/>
      <w:jc w:val="both"/>
    </w:pPr>
  </w:style>
  <w:style w:type="paragraph" w:styleId="Header">
    <w:name w:val="header"/>
    <w:basedOn w:val="Normal"/>
    <w:link w:val="HeaderChar"/>
    <w:uiPriority w:val="99"/>
    <w:unhideWhenUsed/>
    <w:rsid w:val="00867B5A"/>
    <w:pPr>
      <w:tabs>
        <w:tab w:val="center" w:pos="4513"/>
        <w:tab w:val="right" w:pos="9026"/>
      </w:tabs>
    </w:pPr>
  </w:style>
  <w:style w:type="character" w:customStyle="1" w:styleId="HeaderChar">
    <w:name w:val="Header Char"/>
    <w:basedOn w:val="DefaultParagraphFont"/>
    <w:link w:val="Header"/>
    <w:uiPriority w:val="99"/>
    <w:rsid w:val="00867B5A"/>
    <w:rPr>
      <w:rFonts w:ascii="Cambria" w:eastAsia="Cambria" w:hAnsi="Cambria" w:cs="Cambria"/>
    </w:rPr>
  </w:style>
  <w:style w:type="paragraph" w:styleId="Footer">
    <w:name w:val="footer"/>
    <w:basedOn w:val="Normal"/>
    <w:link w:val="FooterChar"/>
    <w:uiPriority w:val="99"/>
    <w:unhideWhenUsed/>
    <w:rsid w:val="00867B5A"/>
    <w:pPr>
      <w:tabs>
        <w:tab w:val="center" w:pos="4513"/>
        <w:tab w:val="right" w:pos="9026"/>
      </w:tabs>
    </w:pPr>
  </w:style>
  <w:style w:type="character" w:customStyle="1" w:styleId="FooterChar">
    <w:name w:val="Footer Char"/>
    <w:basedOn w:val="DefaultParagraphFont"/>
    <w:link w:val="Footer"/>
    <w:uiPriority w:val="99"/>
    <w:rsid w:val="00867B5A"/>
    <w:rPr>
      <w:rFonts w:ascii="Cambria" w:eastAsia="Cambria" w:hAnsi="Cambria" w:cs="Cambria"/>
    </w:rPr>
  </w:style>
  <w:style w:type="paragraph" w:styleId="BalloonText">
    <w:name w:val="Balloon Text"/>
    <w:basedOn w:val="Normal"/>
    <w:link w:val="BalloonTextChar"/>
    <w:uiPriority w:val="99"/>
    <w:semiHidden/>
    <w:unhideWhenUsed/>
    <w:rsid w:val="00C87D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7DEB"/>
    <w:rPr>
      <w:rFonts w:ascii="Segoe UI" w:eastAsia="Cambria" w:hAnsi="Segoe UI" w:cs="Segoe UI"/>
      <w:sz w:val="18"/>
      <w:szCs w:val="18"/>
    </w:rPr>
  </w:style>
  <w:style w:type="table" w:styleId="TableGrid">
    <w:name w:val="Table Grid"/>
    <w:basedOn w:val="TableNormal"/>
    <w:uiPriority w:val="39"/>
    <w:rsid w:val="009E34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Text Char1 Char,Char Char2 Char,List Paragraph2 Char,List Paragraph1 Char,Char Char21 Char,POINT Char,Paragraf Char,Paragraph Char,ANNEX Char,kepala Char,tabel Char,First Level Outline Char,Teks tabel Char,TABEL Char,Box Char"/>
    <w:link w:val="ListParagraph"/>
    <w:uiPriority w:val="34"/>
    <w:qFormat/>
    <w:rsid w:val="009E3414"/>
    <w:rPr>
      <w:rFonts w:ascii="Cambria" w:eastAsia="Cambria" w:hAnsi="Cambria" w:cs="Cambria"/>
    </w:rPr>
  </w:style>
  <w:style w:type="paragraph" w:styleId="BodyTextIndent">
    <w:name w:val="Body Text Indent"/>
    <w:basedOn w:val="Normal"/>
    <w:link w:val="BodyTextIndentChar"/>
    <w:uiPriority w:val="99"/>
    <w:unhideWhenUsed/>
    <w:rsid w:val="00F93720"/>
    <w:pPr>
      <w:widowControl/>
      <w:autoSpaceDE/>
      <w:autoSpaceDN/>
      <w:spacing w:after="120"/>
      <w:ind w:left="283"/>
    </w:pPr>
    <w:rPr>
      <w:rFonts w:ascii="Times New Roman" w:eastAsia="Calibri" w:hAnsi="Times New Roman" w:cs="Times New Roman"/>
      <w:sz w:val="24"/>
      <w:szCs w:val="24"/>
    </w:rPr>
  </w:style>
  <w:style w:type="character" w:customStyle="1" w:styleId="BodyTextIndentChar">
    <w:name w:val="Body Text Indent Char"/>
    <w:basedOn w:val="DefaultParagraphFont"/>
    <w:link w:val="BodyTextIndent"/>
    <w:uiPriority w:val="99"/>
    <w:rsid w:val="00F93720"/>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F22F3-8753-444E-9D76-3029EF739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2129</TotalTime>
  <Pages>13</Pages>
  <Words>3761</Words>
  <Characters>21444</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Hafizd Swandaru</dc:creator>
  <cp:keywords/>
  <dc:description/>
  <cp:lastModifiedBy>Windows User</cp:lastModifiedBy>
  <cp:revision>295</cp:revision>
  <cp:lastPrinted>2025-08-29T04:09:00Z</cp:lastPrinted>
  <dcterms:created xsi:type="dcterms:W3CDTF">2024-12-05T04:29:00Z</dcterms:created>
  <dcterms:modified xsi:type="dcterms:W3CDTF">2025-09-01T01:58:00Z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2020-09-08T00:00:00Z</vt:filetime>
  </property>
  <property fmtid="{D5CDD505-2E9C-101B-9397-08002B2CF9AE}" pid="3" name="Creator">
    <vt:lpwstr>Microsoft® Word 2016</vt:lpwstr>
  </property>
  <property fmtid="{D5CDD505-2E9C-101B-9397-08002B2CF9AE}" pid="4" name="LastSaved">
    <vt:filetime>2023-09-22T00:00:00Z</vt:filetime>
  </property>
</Properties>
</file>